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68" w:rsidRPr="00EE1568" w:rsidRDefault="00EE1568" w:rsidP="00EE1568">
      <w:pPr>
        <w:pBdr>
          <w:bottom w:val="single" w:sz="6" w:space="1" w:color="auto"/>
        </w:pBdr>
        <w:spacing w:after="0" w:line="240" w:lineRule="auto"/>
        <w:jc w:val="center"/>
        <w:rPr>
          <w:rFonts w:ascii="Arial" w:eastAsia="Times New Roman" w:hAnsi="Arial" w:cs="Arial"/>
          <w:vanish/>
          <w:sz w:val="16"/>
          <w:szCs w:val="16"/>
          <w:lang w:eastAsia="pl-PL"/>
        </w:rPr>
      </w:pPr>
      <w:r w:rsidRPr="00EE1568">
        <w:rPr>
          <w:rFonts w:ascii="Arial" w:eastAsia="Times New Roman" w:hAnsi="Arial" w:cs="Arial"/>
          <w:vanish/>
          <w:sz w:val="16"/>
          <w:szCs w:val="16"/>
          <w:lang w:eastAsia="pl-PL"/>
        </w:rPr>
        <w:t>Początek formularza</w:t>
      </w:r>
    </w:p>
    <w:p w:rsidR="00EE1568" w:rsidRPr="00EE1568" w:rsidRDefault="00EE1568" w:rsidP="00EE1568">
      <w:pPr>
        <w:spacing w:after="24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Ogłoszenie nr 771805-N-2020 z dnia 30.12.2020 r. </w:t>
      </w:r>
    </w:p>
    <w:p w:rsidR="00EE1568" w:rsidRPr="00EE1568" w:rsidRDefault="00EE1568" w:rsidP="00EE1568">
      <w:pPr>
        <w:spacing w:after="0" w:line="240" w:lineRule="auto"/>
        <w:jc w:val="center"/>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Urząd Gminy Tomaszów Lubelski: „Budowa sieci wodociągowej wraz z przyłączami w miejscowości Łaszczówka – gm. Tomaszów Lubelski – Etap I, w tym w pasie drogowym projektowanej drogi ekspresowej S17 obwodnicy Tomaszów Lubelski oraz poza pasem drogowym”</w:t>
      </w:r>
      <w:r w:rsidRPr="00EE1568">
        <w:rPr>
          <w:rFonts w:ascii="Times New Roman" w:eastAsia="Times New Roman" w:hAnsi="Times New Roman" w:cs="Times New Roman"/>
          <w:sz w:val="24"/>
          <w:szCs w:val="24"/>
          <w:lang w:eastAsia="pl-PL"/>
        </w:rPr>
        <w:br/>
        <w:t xml:space="preserve">OGŁOSZENIE O ZAMÓWIENIU - Roboty budowlane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Zamieszczanie ogłoszenia:</w:t>
      </w:r>
      <w:r w:rsidRPr="00EE1568">
        <w:rPr>
          <w:rFonts w:ascii="Times New Roman" w:eastAsia="Times New Roman" w:hAnsi="Times New Roman" w:cs="Times New Roman"/>
          <w:sz w:val="24"/>
          <w:szCs w:val="24"/>
          <w:lang w:eastAsia="pl-PL"/>
        </w:rPr>
        <w:t xml:space="preserve"> Zamieszczanie obowiązkowe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Ogłoszenie dotyczy:</w:t>
      </w:r>
      <w:r w:rsidRPr="00EE1568">
        <w:rPr>
          <w:rFonts w:ascii="Times New Roman" w:eastAsia="Times New Roman" w:hAnsi="Times New Roman" w:cs="Times New Roman"/>
          <w:sz w:val="24"/>
          <w:szCs w:val="24"/>
          <w:lang w:eastAsia="pl-PL"/>
        </w:rPr>
        <w:t xml:space="preserve"> Zamówienia publicznego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Tak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Nazwa projektu lub programu</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Program Rozwoju Obszarów Wiejskich na lata 2014-2020 dla Województwa Lubelskiego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u w:val="single"/>
          <w:lang w:eastAsia="pl-PL"/>
        </w:rPr>
        <w:t>SEKCJA I: ZAMAWIAJĄCY</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Postępowanie przeprowadza centralny zamawiający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Informacje na temat podmiotu któremu zamawiający powierzył/powierzyli prowadzenie postępowania:</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Postępowanie jest przeprowadzane wspólnie przez zamawiających</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Informacje dodatkowe:</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lastRenderedPageBreak/>
        <w:t xml:space="preserve">I. 1) NAZWA I ADRES: </w:t>
      </w:r>
      <w:r w:rsidRPr="00EE1568">
        <w:rPr>
          <w:rFonts w:ascii="Times New Roman" w:eastAsia="Times New Roman" w:hAnsi="Times New Roman" w:cs="Times New Roman"/>
          <w:sz w:val="24"/>
          <w:szCs w:val="24"/>
          <w:lang w:eastAsia="pl-PL"/>
        </w:rPr>
        <w:t xml:space="preserve">Urząd Gminy Tomaszów Lubelski, krajowy numer identyfikacyjny 55096000000000, ul. ul. 29 Listopada  9 , 22-600  Tomaszów Lubelski, woj. lubelskie, państwo Polska, tel. 846 643 085, e-mail wodociagi@tomaszowlubelski.pl, faks 846 643 873. </w:t>
      </w:r>
      <w:r w:rsidRPr="00EE1568">
        <w:rPr>
          <w:rFonts w:ascii="Times New Roman" w:eastAsia="Times New Roman" w:hAnsi="Times New Roman" w:cs="Times New Roman"/>
          <w:sz w:val="24"/>
          <w:szCs w:val="24"/>
          <w:lang w:eastAsia="pl-PL"/>
        </w:rPr>
        <w:br/>
        <w:t xml:space="preserve">Adres strony internetowej (URL): https://ugtomaszowlubelski.bip.lubelskie.pl/index.php?id=80 </w:t>
      </w:r>
      <w:r w:rsidRPr="00EE1568">
        <w:rPr>
          <w:rFonts w:ascii="Times New Roman" w:eastAsia="Times New Roman" w:hAnsi="Times New Roman" w:cs="Times New Roman"/>
          <w:sz w:val="24"/>
          <w:szCs w:val="24"/>
          <w:lang w:eastAsia="pl-PL"/>
        </w:rPr>
        <w:br/>
        <w:t xml:space="preserve">Adres profilu nabywcy: </w:t>
      </w:r>
      <w:r w:rsidRPr="00EE15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 2) RODZAJ ZAMAWIAJĄCEGO: </w:t>
      </w:r>
      <w:r w:rsidRPr="00EE1568">
        <w:rPr>
          <w:rFonts w:ascii="Times New Roman" w:eastAsia="Times New Roman" w:hAnsi="Times New Roman" w:cs="Times New Roman"/>
          <w:sz w:val="24"/>
          <w:szCs w:val="24"/>
          <w:lang w:eastAsia="pl-PL"/>
        </w:rPr>
        <w:t xml:space="preserve">Administracja samorządowa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I.3) WSPÓLNE UDZIELANIE ZAMÓWIENIA </w:t>
      </w:r>
      <w:r w:rsidRPr="00EE1568">
        <w:rPr>
          <w:rFonts w:ascii="Times New Roman" w:eastAsia="Times New Roman" w:hAnsi="Times New Roman" w:cs="Times New Roman"/>
          <w:b/>
          <w:bCs/>
          <w:i/>
          <w:iCs/>
          <w:sz w:val="24"/>
          <w:szCs w:val="24"/>
          <w:lang w:eastAsia="pl-PL"/>
        </w:rPr>
        <w:t>(jeżeli dotyczy)</w:t>
      </w:r>
      <w:r w:rsidRPr="00EE1568">
        <w:rPr>
          <w:rFonts w:ascii="Times New Roman" w:eastAsia="Times New Roman" w:hAnsi="Times New Roman" w:cs="Times New Roman"/>
          <w:b/>
          <w:bCs/>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I.4) KOMUNIKACJA: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Tak </w:t>
      </w:r>
      <w:r w:rsidRPr="00EE1568">
        <w:rPr>
          <w:rFonts w:ascii="Times New Roman" w:eastAsia="Times New Roman" w:hAnsi="Times New Roman" w:cs="Times New Roman"/>
          <w:sz w:val="24"/>
          <w:szCs w:val="24"/>
          <w:lang w:eastAsia="pl-PL"/>
        </w:rPr>
        <w:br/>
        <w:t xml:space="preserve">https://ugtomaszowlubelski.bip.lubelskie.pl/index.php?id=80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Tak </w:t>
      </w:r>
      <w:r w:rsidRPr="00EE1568">
        <w:rPr>
          <w:rFonts w:ascii="Times New Roman" w:eastAsia="Times New Roman" w:hAnsi="Times New Roman" w:cs="Times New Roman"/>
          <w:sz w:val="24"/>
          <w:szCs w:val="24"/>
          <w:lang w:eastAsia="pl-PL"/>
        </w:rPr>
        <w:br/>
        <w:t xml:space="preserve">https://ugtomaszowlubelski.bip.lubelskie.pl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Oferty lub wnioski o dopuszczenie do udziału w postępowaniu należy przesyłać:</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Elektronicznie</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r w:rsidRPr="00EE1568">
        <w:rPr>
          <w:rFonts w:ascii="Times New Roman" w:eastAsia="Times New Roman" w:hAnsi="Times New Roman" w:cs="Times New Roman"/>
          <w:sz w:val="24"/>
          <w:szCs w:val="24"/>
          <w:lang w:eastAsia="pl-PL"/>
        </w:rPr>
        <w:br/>
        <w:t xml:space="preserve">adres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Nie </w:t>
      </w:r>
      <w:r w:rsidRPr="00EE1568">
        <w:rPr>
          <w:rFonts w:ascii="Times New Roman" w:eastAsia="Times New Roman" w:hAnsi="Times New Roman" w:cs="Times New Roman"/>
          <w:sz w:val="24"/>
          <w:szCs w:val="24"/>
          <w:lang w:eastAsia="pl-PL"/>
        </w:rPr>
        <w:br/>
        <w:t xml:space="preserve">Inny sposób: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Tak </w:t>
      </w:r>
      <w:r w:rsidRPr="00EE1568">
        <w:rPr>
          <w:rFonts w:ascii="Times New Roman" w:eastAsia="Times New Roman" w:hAnsi="Times New Roman" w:cs="Times New Roman"/>
          <w:sz w:val="24"/>
          <w:szCs w:val="24"/>
          <w:lang w:eastAsia="pl-PL"/>
        </w:rPr>
        <w:br/>
        <w:t xml:space="preserve">Inny sposób: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lastRenderedPageBreak/>
        <w:t xml:space="preserve">pisemny </w:t>
      </w:r>
      <w:r w:rsidRPr="00EE1568">
        <w:rPr>
          <w:rFonts w:ascii="Times New Roman" w:eastAsia="Times New Roman" w:hAnsi="Times New Roman" w:cs="Times New Roman"/>
          <w:sz w:val="24"/>
          <w:szCs w:val="24"/>
          <w:lang w:eastAsia="pl-PL"/>
        </w:rPr>
        <w:br/>
        <w:t xml:space="preserve">Adres: </w:t>
      </w:r>
      <w:r w:rsidRPr="00EE1568">
        <w:rPr>
          <w:rFonts w:ascii="Times New Roman" w:eastAsia="Times New Roman" w:hAnsi="Times New Roman" w:cs="Times New Roman"/>
          <w:sz w:val="24"/>
          <w:szCs w:val="24"/>
          <w:lang w:eastAsia="pl-PL"/>
        </w:rPr>
        <w:br/>
        <w:t xml:space="preserve">Urząd Gminy Tomaszów </w:t>
      </w:r>
      <w:proofErr w:type="spellStart"/>
      <w:r w:rsidRPr="00EE1568">
        <w:rPr>
          <w:rFonts w:ascii="Times New Roman" w:eastAsia="Times New Roman" w:hAnsi="Times New Roman" w:cs="Times New Roman"/>
          <w:sz w:val="24"/>
          <w:szCs w:val="24"/>
          <w:lang w:eastAsia="pl-PL"/>
        </w:rPr>
        <w:t>Lubelskiul</w:t>
      </w:r>
      <w:proofErr w:type="spellEnd"/>
      <w:r w:rsidRPr="00EE1568">
        <w:rPr>
          <w:rFonts w:ascii="Times New Roman" w:eastAsia="Times New Roman" w:hAnsi="Times New Roman" w:cs="Times New Roman"/>
          <w:sz w:val="24"/>
          <w:szCs w:val="24"/>
          <w:lang w:eastAsia="pl-PL"/>
        </w:rPr>
        <w:t xml:space="preserve">. ul.29-go Listopada 9, 22-600 Tomaszów Lubelski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r w:rsidRPr="00EE15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u w:val="single"/>
          <w:lang w:eastAsia="pl-PL"/>
        </w:rPr>
        <w:t xml:space="preserve">SEKCJA II: PRZEDMIOT ZAMÓWIENIA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II.1) Nazwa nadana zamówieniu przez zamawiającego: </w:t>
      </w:r>
      <w:r w:rsidRPr="00EE1568">
        <w:rPr>
          <w:rFonts w:ascii="Times New Roman" w:eastAsia="Times New Roman" w:hAnsi="Times New Roman" w:cs="Times New Roman"/>
          <w:sz w:val="24"/>
          <w:szCs w:val="24"/>
          <w:lang w:eastAsia="pl-PL"/>
        </w:rPr>
        <w:t xml:space="preserve">„Budowa sieci wodociągowej wraz z przyłączami w miejscowości Łaszczówka – gm. Tomaszów Lubelski – Etap I, w tym w pasie drogowym projektowanej drogi ekspresowej S17 obwodnicy Tomaszów Lubelski oraz poza pasem drogowym”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Numer referencyjny: </w:t>
      </w:r>
      <w:r w:rsidRPr="00EE1568">
        <w:rPr>
          <w:rFonts w:ascii="Times New Roman" w:eastAsia="Times New Roman" w:hAnsi="Times New Roman" w:cs="Times New Roman"/>
          <w:sz w:val="24"/>
          <w:szCs w:val="24"/>
          <w:lang w:eastAsia="pl-PL"/>
        </w:rPr>
        <w:t xml:space="preserve">IT.271.13.2020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1568" w:rsidRPr="00EE1568" w:rsidRDefault="00EE1568" w:rsidP="00EE1568">
      <w:pPr>
        <w:spacing w:after="0" w:line="240" w:lineRule="auto"/>
        <w:jc w:val="both"/>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II.2) Rodzaj zamówienia: </w:t>
      </w:r>
      <w:r w:rsidRPr="00EE1568">
        <w:rPr>
          <w:rFonts w:ascii="Times New Roman" w:eastAsia="Times New Roman" w:hAnsi="Times New Roman" w:cs="Times New Roman"/>
          <w:sz w:val="24"/>
          <w:szCs w:val="24"/>
          <w:lang w:eastAsia="pl-PL"/>
        </w:rPr>
        <w:t xml:space="preserve">Roboty budowlane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II.3) Informacja o możliwości składania ofert częściowych</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Zamówienie podzielone jest na części: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Oferty lub wnioski o dopuszczenie do udziału w postępowaniu można składać w odniesieniu do:</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II.4) Krótki opis przedmiotu zamówienia </w:t>
      </w:r>
      <w:r w:rsidRPr="00EE15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15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1568">
        <w:rPr>
          <w:rFonts w:ascii="Times New Roman" w:eastAsia="Times New Roman" w:hAnsi="Times New Roman" w:cs="Times New Roman"/>
          <w:sz w:val="24"/>
          <w:szCs w:val="24"/>
          <w:lang w:eastAsia="pl-PL"/>
        </w:rPr>
        <w:t xml:space="preserve">Budowę sieci wodociągowej wraz z przyłączami w m. Łaszczówka od ulicy Tomaszowskiej, ulicę Sportową, Wenecką, Promienną, Zachodnią, część ulicy Polnej, część ulicy Pogodnej oraz Szkołę Podstawową przy ul. Spółdzielczej, oraz sieć wodociągową w pasie drogowym projektowanej drogi ekspresowej S17 obwodnicy Tomaszów Lubelski oraz poza pasem drogowym Łączna długość sieci wodociągowej wynosi 3 251,0 m, oraz długość przyłączy 1 222,1 m (61 </w:t>
      </w:r>
      <w:proofErr w:type="spellStart"/>
      <w:r w:rsidRPr="00EE1568">
        <w:rPr>
          <w:rFonts w:ascii="Times New Roman" w:eastAsia="Times New Roman" w:hAnsi="Times New Roman" w:cs="Times New Roman"/>
          <w:sz w:val="24"/>
          <w:szCs w:val="24"/>
          <w:lang w:eastAsia="pl-PL"/>
        </w:rPr>
        <w:t>szt</w:t>
      </w:r>
      <w:proofErr w:type="spellEnd"/>
      <w:r w:rsidRPr="00EE1568">
        <w:rPr>
          <w:rFonts w:ascii="Times New Roman" w:eastAsia="Times New Roman" w:hAnsi="Times New Roman" w:cs="Times New Roman"/>
          <w:sz w:val="24"/>
          <w:szCs w:val="24"/>
          <w:lang w:eastAsia="pl-PL"/>
        </w:rPr>
        <w:t xml:space="preserve">). Szczegółowy zakres zamówienia został przestawiony w dokumentacji projektowej.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II.5) Główny kod CPV: </w:t>
      </w:r>
      <w:r w:rsidRPr="00EE1568">
        <w:rPr>
          <w:rFonts w:ascii="Times New Roman" w:eastAsia="Times New Roman" w:hAnsi="Times New Roman" w:cs="Times New Roman"/>
          <w:sz w:val="24"/>
          <w:szCs w:val="24"/>
          <w:lang w:eastAsia="pl-PL"/>
        </w:rPr>
        <w:t xml:space="preserve">45231300-8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Dodatkowe kody CPV:</w:t>
      </w:r>
      <w:r w:rsidRPr="00EE15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Kod CPV</w:t>
            </w:r>
          </w:p>
        </w:tc>
      </w:tr>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lastRenderedPageBreak/>
              <w:t>45230000-8</w:t>
            </w:r>
          </w:p>
        </w:tc>
      </w:tr>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45000000-7</w:t>
            </w:r>
          </w:p>
        </w:tc>
      </w:tr>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45111200-0</w:t>
            </w:r>
          </w:p>
        </w:tc>
      </w:tr>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45232150-8</w:t>
            </w:r>
          </w:p>
        </w:tc>
      </w:tr>
    </w:tbl>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II.6) Całkowita wartość zamówienia </w:t>
      </w:r>
      <w:r w:rsidRPr="00EE1568">
        <w:rPr>
          <w:rFonts w:ascii="Times New Roman" w:eastAsia="Times New Roman" w:hAnsi="Times New Roman" w:cs="Times New Roman"/>
          <w:i/>
          <w:iCs/>
          <w:sz w:val="24"/>
          <w:szCs w:val="24"/>
          <w:lang w:eastAsia="pl-PL"/>
        </w:rPr>
        <w:t>(jeżeli zamawiający podaje informacje o wartości zamówienia)</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Wartość bez VAT: </w:t>
      </w:r>
      <w:r w:rsidRPr="00EE1568">
        <w:rPr>
          <w:rFonts w:ascii="Times New Roman" w:eastAsia="Times New Roman" w:hAnsi="Times New Roman" w:cs="Times New Roman"/>
          <w:sz w:val="24"/>
          <w:szCs w:val="24"/>
          <w:lang w:eastAsia="pl-PL"/>
        </w:rPr>
        <w:br/>
        <w:t xml:space="preserve">Waluta: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1568">
        <w:rPr>
          <w:rFonts w:ascii="Times New Roman" w:eastAsia="Times New Roman" w:hAnsi="Times New Roman" w:cs="Times New Roman"/>
          <w:b/>
          <w:bCs/>
          <w:sz w:val="24"/>
          <w:szCs w:val="24"/>
          <w:lang w:eastAsia="pl-PL"/>
        </w:rPr>
        <w:t>Pzp</w:t>
      </w:r>
      <w:proofErr w:type="spellEnd"/>
      <w:r w:rsidRPr="00EE1568">
        <w:rPr>
          <w:rFonts w:ascii="Times New Roman" w:eastAsia="Times New Roman" w:hAnsi="Times New Roman" w:cs="Times New Roman"/>
          <w:b/>
          <w:bCs/>
          <w:sz w:val="24"/>
          <w:szCs w:val="24"/>
          <w:lang w:eastAsia="pl-PL"/>
        </w:rPr>
        <w:t xml:space="preserve">: </w:t>
      </w:r>
      <w:r w:rsidRPr="00EE1568">
        <w:rPr>
          <w:rFonts w:ascii="Times New Roman" w:eastAsia="Times New Roman" w:hAnsi="Times New Roman" w:cs="Times New Roman"/>
          <w:sz w:val="24"/>
          <w:szCs w:val="24"/>
          <w:lang w:eastAsia="pl-PL"/>
        </w:rPr>
        <w:t xml:space="preserve">Nie </w:t>
      </w:r>
      <w:r w:rsidRPr="00EE15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miesiącach:   </w:t>
      </w:r>
      <w:r w:rsidRPr="00EE1568">
        <w:rPr>
          <w:rFonts w:ascii="Times New Roman" w:eastAsia="Times New Roman" w:hAnsi="Times New Roman" w:cs="Times New Roman"/>
          <w:i/>
          <w:iCs/>
          <w:sz w:val="24"/>
          <w:szCs w:val="24"/>
          <w:lang w:eastAsia="pl-PL"/>
        </w:rPr>
        <w:t xml:space="preserve"> lub </w:t>
      </w:r>
      <w:r w:rsidRPr="00EE1568">
        <w:rPr>
          <w:rFonts w:ascii="Times New Roman" w:eastAsia="Times New Roman" w:hAnsi="Times New Roman" w:cs="Times New Roman"/>
          <w:b/>
          <w:bCs/>
          <w:sz w:val="24"/>
          <w:szCs w:val="24"/>
          <w:lang w:eastAsia="pl-PL"/>
        </w:rPr>
        <w:t>dniach:</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i/>
          <w:iCs/>
          <w:sz w:val="24"/>
          <w:szCs w:val="24"/>
          <w:lang w:eastAsia="pl-PL"/>
        </w:rPr>
        <w:t>lub</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data rozpoczęcia: </w:t>
      </w:r>
      <w:r w:rsidRPr="00EE1568">
        <w:rPr>
          <w:rFonts w:ascii="Times New Roman" w:eastAsia="Times New Roman" w:hAnsi="Times New Roman" w:cs="Times New Roman"/>
          <w:sz w:val="24"/>
          <w:szCs w:val="24"/>
          <w:lang w:eastAsia="pl-PL"/>
        </w:rPr>
        <w:t> </w:t>
      </w:r>
      <w:r w:rsidRPr="00EE1568">
        <w:rPr>
          <w:rFonts w:ascii="Times New Roman" w:eastAsia="Times New Roman" w:hAnsi="Times New Roman" w:cs="Times New Roman"/>
          <w:i/>
          <w:iCs/>
          <w:sz w:val="24"/>
          <w:szCs w:val="24"/>
          <w:lang w:eastAsia="pl-PL"/>
        </w:rPr>
        <w:t xml:space="preserve"> lub </w:t>
      </w:r>
      <w:r w:rsidRPr="00EE1568">
        <w:rPr>
          <w:rFonts w:ascii="Times New Roman" w:eastAsia="Times New Roman" w:hAnsi="Times New Roman" w:cs="Times New Roman"/>
          <w:b/>
          <w:bCs/>
          <w:sz w:val="24"/>
          <w:szCs w:val="24"/>
          <w:lang w:eastAsia="pl-PL"/>
        </w:rPr>
        <w:t xml:space="preserve">zakończenia: </w:t>
      </w:r>
      <w:r w:rsidRPr="00EE1568">
        <w:rPr>
          <w:rFonts w:ascii="Times New Roman" w:eastAsia="Times New Roman" w:hAnsi="Times New Roman" w:cs="Times New Roman"/>
          <w:sz w:val="24"/>
          <w:szCs w:val="24"/>
          <w:lang w:eastAsia="pl-PL"/>
        </w:rPr>
        <w:t xml:space="preserve">31.12.2021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Data zakończenia</w:t>
            </w:r>
          </w:p>
        </w:tc>
      </w:tr>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31.12.2021</w:t>
            </w:r>
          </w:p>
        </w:tc>
      </w:tr>
    </w:tbl>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II.9) Informacje dodatkowe: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III.1) WARUNKI UDZIAŁU W POSTĘPOWANIU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Określenie warunków: Zamawiający nie określa warunku w ww. zakresie. </w:t>
      </w:r>
      <w:r w:rsidRPr="00EE1568">
        <w:rPr>
          <w:rFonts w:ascii="Times New Roman" w:eastAsia="Times New Roman" w:hAnsi="Times New Roman" w:cs="Times New Roman"/>
          <w:sz w:val="24"/>
          <w:szCs w:val="24"/>
          <w:lang w:eastAsia="pl-PL"/>
        </w:rPr>
        <w:br/>
        <w:t xml:space="preserve">Informacje dodatkowe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III.1.2) Sytuacja finansowa lub ekonomiczna </w:t>
      </w:r>
      <w:r w:rsidRPr="00EE1568">
        <w:rPr>
          <w:rFonts w:ascii="Times New Roman" w:eastAsia="Times New Roman" w:hAnsi="Times New Roman" w:cs="Times New Roman"/>
          <w:sz w:val="24"/>
          <w:szCs w:val="24"/>
          <w:lang w:eastAsia="pl-PL"/>
        </w:rPr>
        <w:br/>
        <w:t xml:space="preserve">Określenie warunków: Zamawiający nie określa warunku w ww. zakresie. </w:t>
      </w:r>
      <w:r w:rsidRPr="00EE1568">
        <w:rPr>
          <w:rFonts w:ascii="Times New Roman" w:eastAsia="Times New Roman" w:hAnsi="Times New Roman" w:cs="Times New Roman"/>
          <w:sz w:val="24"/>
          <w:szCs w:val="24"/>
          <w:lang w:eastAsia="pl-PL"/>
        </w:rPr>
        <w:br/>
        <w:t xml:space="preserve">Informacje dodatkowe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III.1.3) Zdolność techniczna lub zawodowa </w:t>
      </w:r>
      <w:r w:rsidRPr="00EE1568">
        <w:rPr>
          <w:rFonts w:ascii="Times New Roman" w:eastAsia="Times New Roman" w:hAnsi="Times New Roman" w:cs="Times New Roman"/>
          <w:sz w:val="24"/>
          <w:szCs w:val="24"/>
          <w:lang w:eastAsia="pl-PL"/>
        </w:rPr>
        <w:br/>
        <w:t xml:space="preserve">Określenie warunków: 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jedną robotę budowlaną, w skład której wchodziły roboty budowlane budowy sieci wodociągowej o łącznej wartości nie mniejszej niż 500 tyś złotych brutto (słownie: pięćset tysięcy złotych). 2) O udzielenie zamówienia mogą ubiegać się Wykonawcy, którzy dysponują lub będą dysponować w okresie wykonywania zamówienia i skierują do jego realizacji: a) min. jedną osobą posiadającą uprawnienia budowlane do kierowania robotami budowlanymi w specjalności instalacyjnej bez ograniczeń w zakresie </w:t>
      </w:r>
      <w:r w:rsidRPr="00EE1568">
        <w:rPr>
          <w:rFonts w:ascii="Times New Roman" w:eastAsia="Times New Roman" w:hAnsi="Times New Roman" w:cs="Times New Roman"/>
          <w:sz w:val="24"/>
          <w:szCs w:val="24"/>
          <w:lang w:eastAsia="pl-PL"/>
        </w:rPr>
        <w:lastRenderedPageBreak/>
        <w:t xml:space="preserve">instalacji i urządzeń cieplnych, wentylacyjnych, wodociągowych i kanalizacyjnych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 </w:t>
      </w:r>
      <w:r w:rsidRPr="00EE15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1568">
        <w:rPr>
          <w:rFonts w:ascii="Times New Roman" w:eastAsia="Times New Roman" w:hAnsi="Times New Roman" w:cs="Times New Roman"/>
          <w:sz w:val="24"/>
          <w:szCs w:val="24"/>
          <w:lang w:eastAsia="pl-PL"/>
        </w:rPr>
        <w:br/>
        <w:t xml:space="preserve">Informacje dodatkowe: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III.2) PODSTAWY WYKLUCZENIA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1568">
        <w:rPr>
          <w:rFonts w:ascii="Times New Roman" w:eastAsia="Times New Roman" w:hAnsi="Times New Roman" w:cs="Times New Roman"/>
          <w:b/>
          <w:bCs/>
          <w:sz w:val="24"/>
          <w:szCs w:val="24"/>
          <w:lang w:eastAsia="pl-PL"/>
        </w:rPr>
        <w:t>Pzp</w:t>
      </w:r>
      <w:proofErr w:type="spellEnd"/>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1568">
        <w:rPr>
          <w:rFonts w:ascii="Times New Roman" w:eastAsia="Times New Roman" w:hAnsi="Times New Roman" w:cs="Times New Roman"/>
          <w:b/>
          <w:bCs/>
          <w:sz w:val="24"/>
          <w:szCs w:val="24"/>
          <w:lang w:eastAsia="pl-PL"/>
        </w:rPr>
        <w:t>Pzp</w:t>
      </w:r>
      <w:proofErr w:type="spellEnd"/>
      <w:r w:rsidRPr="00EE156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1568">
        <w:rPr>
          <w:rFonts w:ascii="Times New Roman" w:eastAsia="Times New Roman" w:hAnsi="Times New Roman" w:cs="Times New Roman"/>
          <w:sz w:val="24"/>
          <w:szCs w:val="24"/>
          <w:lang w:eastAsia="pl-PL"/>
        </w:rPr>
        <w:br/>
        <w:t xml:space="preserve">Tak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Oświadczenie o spełnianiu kryteriów selekcji </w:t>
      </w:r>
      <w:r w:rsidRPr="00EE1568">
        <w:rPr>
          <w:rFonts w:ascii="Times New Roman" w:eastAsia="Times New Roman" w:hAnsi="Times New Roman" w:cs="Times New Roman"/>
          <w:sz w:val="24"/>
          <w:szCs w:val="24"/>
          <w:lang w:eastAsia="pl-PL"/>
        </w:rPr>
        <w:br/>
        <w:t xml:space="preserve">Nie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Zamawiający nie żąda dokumentów potwierdzających brak </w:t>
      </w:r>
      <w:proofErr w:type="spellStart"/>
      <w:r w:rsidRPr="00EE1568">
        <w:rPr>
          <w:rFonts w:ascii="Times New Roman" w:eastAsia="Times New Roman" w:hAnsi="Times New Roman" w:cs="Times New Roman"/>
          <w:sz w:val="24"/>
          <w:szCs w:val="24"/>
          <w:lang w:eastAsia="pl-PL"/>
        </w:rPr>
        <w:t>podstawdo</w:t>
      </w:r>
      <w:proofErr w:type="spellEnd"/>
      <w:r w:rsidRPr="00EE1568">
        <w:rPr>
          <w:rFonts w:ascii="Times New Roman" w:eastAsia="Times New Roman" w:hAnsi="Times New Roman" w:cs="Times New Roman"/>
          <w:sz w:val="24"/>
          <w:szCs w:val="24"/>
          <w:lang w:eastAsia="pl-PL"/>
        </w:rPr>
        <w:t xml:space="preserve"> wykluczenia z postępowania.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III.5.1) W ZAKRESIE SPEŁNIANIA WARUNKÓW UDZIAŁU W POSTĘPOWANIU:</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a) wykazu robót budowlanych wykonanych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roboty te zostały wykonane (sporządzonego zgodnie z Załącznikiem Nr 7 do SIWZ), z załączeniem dowodów określających czy te roboty </w:t>
      </w:r>
      <w:r w:rsidRPr="00EE1568">
        <w:rPr>
          <w:rFonts w:ascii="Times New Roman" w:eastAsia="Times New Roman" w:hAnsi="Times New Roman" w:cs="Times New Roman"/>
          <w:sz w:val="24"/>
          <w:szCs w:val="24"/>
          <w:lang w:eastAsia="pl-PL"/>
        </w:rPr>
        <w:lastRenderedPageBreak/>
        <w:t xml:space="preserve">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 odniesieniu do warunku określonego w pkt. 4.2.3. </w:t>
      </w:r>
      <w:proofErr w:type="spellStart"/>
      <w:r w:rsidRPr="00EE1568">
        <w:rPr>
          <w:rFonts w:ascii="Times New Roman" w:eastAsia="Times New Roman" w:hAnsi="Times New Roman" w:cs="Times New Roman"/>
          <w:sz w:val="24"/>
          <w:szCs w:val="24"/>
          <w:lang w:eastAsia="pl-PL"/>
        </w:rPr>
        <w:t>ppkt</w:t>
      </w:r>
      <w:proofErr w:type="spellEnd"/>
      <w:r w:rsidRPr="00EE1568">
        <w:rPr>
          <w:rFonts w:ascii="Times New Roman" w:eastAsia="Times New Roman" w:hAnsi="Times New Roman" w:cs="Times New Roman"/>
          <w:sz w:val="24"/>
          <w:szCs w:val="24"/>
          <w:lang w:eastAsia="pl-PL"/>
        </w:rPr>
        <w:t xml:space="preserve">. 1) SIWZ, b) wykazu osób,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SIWZ –w odniesieniu do warunku określonego w pkt. 4.2.3. </w:t>
      </w:r>
      <w:proofErr w:type="spellStart"/>
      <w:r w:rsidRPr="00EE1568">
        <w:rPr>
          <w:rFonts w:ascii="Times New Roman" w:eastAsia="Times New Roman" w:hAnsi="Times New Roman" w:cs="Times New Roman"/>
          <w:sz w:val="24"/>
          <w:szCs w:val="24"/>
          <w:lang w:eastAsia="pl-PL"/>
        </w:rPr>
        <w:t>ppkt</w:t>
      </w:r>
      <w:proofErr w:type="spellEnd"/>
      <w:r w:rsidRPr="00EE1568">
        <w:rPr>
          <w:rFonts w:ascii="Times New Roman" w:eastAsia="Times New Roman" w:hAnsi="Times New Roman" w:cs="Times New Roman"/>
          <w:sz w:val="24"/>
          <w:szCs w:val="24"/>
          <w:lang w:eastAsia="pl-PL"/>
        </w:rPr>
        <w:t xml:space="preserve">. 2) SIWZ.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III.5.2) W ZAKRESIE KRYTERIÓW SELEKCJI:</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dotyczy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III.7) INNE DOKUMENTY NIE WYMIENIONE W pkt III.3) - III.6)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u w:val="single"/>
          <w:lang w:eastAsia="pl-PL"/>
        </w:rPr>
        <w:t xml:space="preserve">SEKCJA IV: PROCEDURA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 xml:space="preserve">IV.1) OPIS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IV.1.1) Tryb udzielenia zamówienia: </w:t>
      </w:r>
      <w:r w:rsidRPr="00EE1568">
        <w:rPr>
          <w:rFonts w:ascii="Times New Roman" w:eastAsia="Times New Roman" w:hAnsi="Times New Roman" w:cs="Times New Roman"/>
          <w:sz w:val="24"/>
          <w:szCs w:val="24"/>
          <w:lang w:eastAsia="pl-PL"/>
        </w:rPr>
        <w:t xml:space="preserve">Przetarg nieograniczony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IV.1.2) Zamawiający żąda wniesienia wadium:</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Tak </w:t>
      </w:r>
      <w:r w:rsidRPr="00EE1568">
        <w:rPr>
          <w:rFonts w:ascii="Times New Roman" w:eastAsia="Times New Roman" w:hAnsi="Times New Roman" w:cs="Times New Roman"/>
          <w:sz w:val="24"/>
          <w:szCs w:val="24"/>
          <w:lang w:eastAsia="pl-PL"/>
        </w:rPr>
        <w:br/>
        <w:t xml:space="preserve">Informacja na temat wadium </w:t>
      </w:r>
      <w:r w:rsidRPr="00EE1568">
        <w:rPr>
          <w:rFonts w:ascii="Times New Roman" w:eastAsia="Times New Roman" w:hAnsi="Times New Roman" w:cs="Times New Roman"/>
          <w:sz w:val="24"/>
          <w:szCs w:val="24"/>
          <w:lang w:eastAsia="pl-PL"/>
        </w:rPr>
        <w:br/>
        <w:t xml:space="preserve">6.1. Wykonawca jest zobowiązany wnieść wadium w wysokości: 5 000,00 PLN (słownie zł: pięć tysięcy złotych 00/100), 6.2. Wadium może być wniesione w jednej lub kilku następujących formach: a) pieniądzu - wadium wnoszone w pieniądzu należy wpłacić przelewem na następujący rachunek bankowy Zamawiającego: Bank PKO BP, nr rachunku: 21 1020 3147 0000 8802 0103 3885 z adnotacją „Wadium – Znak sprawy: IT.271.13.2020 - „Budowa sieci wodociągowej wraz z przyłączami w miejscowości Łaszczówka – gm. Tomaszów Lubelski – Etap I, w tym w pasie drogowym projektowanej drogi ekspresowej S17 obwodnicy Tomaszów Lubelski oraz poza pasem drogowym”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2019 r. poz. 299 ze zm.). 6.3. Za skuteczne wniesienie wadium w pieniądzu, Zamawiający uzna wadium, które znajdzie się na rachunku bankowym Zamawiającego przed upływem terminu składania ofert. 6.4.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w:t>
      </w:r>
      <w:r w:rsidRPr="00EE1568">
        <w:rPr>
          <w:rFonts w:ascii="Times New Roman" w:eastAsia="Times New Roman" w:hAnsi="Times New Roman" w:cs="Times New Roman"/>
          <w:sz w:val="24"/>
          <w:szCs w:val="24"/>
          <w:lang w:eastAsia="pl-PL"/>
        </w:rPr>
        <w:lastRenderedPageBreak/>
        <w:t xml:space="preserve">stycznia 2004 r. Prawo zamówień publicznych. 6.5. W przypadku wnoszenia wadium w formie innej niż pieniężna, Zamawiający wymaga złożenia dokumentu wadialnego (gwarancji lub poręczenia) w formie umożliwiającej złożenie skutecznego roszczenia skierowanego do Gwaranta. 6.6. Wadium musi zabezpieczać ofertę przez cały okres związania ofertą, począwszy od dnia, w którym upływa termin składania ofert. 6.7. 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6.8. Zamawiający zwraca wadium Wykonawcy, którego oferta została wybrana jako najkorzystniejsza niezwłocznie po zawarciu umowy w sprawie zamówienia publicznego. 6.9. Zamawiający zwraca niezwłocznie wadium, na wniosek Wykonawcy, który wycofał ofertę przed upływem terminu składania ofert. 6.10. Zamawiający żąda ponownego wniesienia wadium przez Wykonawcę, któremu zwrócono wadium na podstawie 46 ust. 1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6.11. Zamawiający zatrzymuje wadium wraz z odsetkami, jeżeli Wykonawca w odpowiedzi na wezwanie, o którym mowa w art. 26 ust. 3 i 3a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oświadczenia, o którym mowa w art. 25a ust. 1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co spowodowało brak możliwości wybrania oferty złożonej przez Wykonawcę jako </w:t>
      </w:r>
      <w:proofErr w:type="spellStart"/>
      <w:r w:rsidRPr="00EE1568">
        <w:rPr>
          <w:rFonts w:ascii="Times New Roman" w:eastAsia="Times New Roman" w:hAnsi="Times New Roman" w:cs="Times New Roman"/>
          <w:sz w:val="24"/>
          <w:szCs w:val="24"/>
          <w:lang w:eastAsia="pl-PL"/>
        </w:rPr>
        <w:t>najkorzystniejszej.Zamawiający</w:t>
      </w:r>
      <w:proofErr w:type="spellEnd"/>
      <w:r w:rsidRPr="00EE1568">
        <w:rPr>
          <w:rFonts w:ascii="Times New Roman" w:eastAsia="Times New Roman" w:hAnsi="Times New Roman" w:cs="Times New Roman"/>
          <w:sz w:val="24"/>
          <w:szCs w:val="24"/>
          <w:lang w:eastAsia="pl-PL"/>
        </w:rPr>
        <w:t xml:space="preserve">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6.13. Zasady wnoszenia wadium określone w niniejszym rozdziale dotyczą również przedłużania ważności wadium oraz wnoszenia nowego wadium w przypadkach określonych w ustawie </w:t>
      </w:r>
      <w:proofErr w:type="spellStart"/>
      <w:r w:rsidRPr="00EE1568">
        <w:rPr>
          <w:rFonts w:ascii="Times New Roman" w:eastAsia="Times New Roman" w:hAnsi="Times New Roman" w:cs="Times New Roman"/>
          <w:sz w:val="24"/>
          <w:szCs w:val="24"/>
          <w:lang w:eastAsia="pl-PL"/>
        </w:rPr>
        <w:t>Pzp</w:t>
      </w:r>
      <w:proofErr w:type="spellEnd"/>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IV.1.3) Przewiduje się udzielenie zaliczek na poczet wykonania zamówienia:</w:t>
      </w:r>
      <w:r w:rsidRPr="00EE1568">
        <w:rPr>
          <w:rFonts w:ascii="Times New Roman" w:eastAsia="Times New Roman" w:hAnsi="Times New Roman" w:cs="Times New Roman"/>
          <w:sz w:val="24"/>
          <w:szCs w:val="24"/>
          <w:lang w:eastAsia="pl-PL"/>
        </w:rPr>
        <w:t xml:space="preserv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r w:rsidRPr="00EE1568">
        <w:rPr>
          <w:rFonts w:ascii="Times New Roman" w:eastAsia="Times New Roman" w:hAnsi="Times New Roman" w:cs="Times New Roman"/>
          <w:sz w:val="24"/>
          <w:szCs w:val="24"/>
          <w:lang w:eastAsia="pl-PL"/>
        </w:rPr>
        <w:br/>
        <w:t xml:space="preserve">Należy podać informacje na temat udzielania zaliczek: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r w:rsidRPr="00EE15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1568">
        <w:rPr>
          <w:rFonts w:ascii="Times New Roman" w:eastAsia="Times New Roman" w:hAnsi="Times New Roman" w:cs="Times New Roman"/>
          <w:sz w:val="24"/>
          <w:szCs w:val="24"/>
          <w:lang w:eastAsia="pl-PL"/>
        </w:rPr>
        <w:br/>
        <w:t xml:space="preserve">Nie </w:t>
      </w:r>
      <w:r w:rsidRPr="00EE1568">
        <w:rPr>
          <w:rFonts w:ascii="Times New Roman" w:eastAsia="Times New Roman" w:hAnsi="Times New Roman" w:cs="Times New Roman"/>
          <w:sz w:val="24"/>
          <w:szCs w:val="24"/>
          <w:lang w:eastAsia="pl-PL"/>
        </w:rPr>
        <w:br/>
        <w:t xml:space="preserve">Informacje dodatkowe: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IV.1.5.) Wymaga się złożenia oferty wariantowej: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Nie </w:t>
      </w:r>
      <w:r w:rsidRPr="00EE1568">
        <w:rPr>
          <w:rFonts w:ascii="Times New Roman" w:eastAsia="Times New Roman" w:hAnsi="Times New Roman" w:cs="Times New Roman"/>
          <w:sz w:val="24"/>
          <w:szCs w:val="24"/>
          <w:lang w:eastAsia="pl-PL"/>
        </w:rPr>
        <w:br/>
        <w:t xml:space="preserve">Dopuszcza się złożenie oferty wariantowej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lastRenderedPageBreak/>
        <w:br/>
      </w:r>
      <w:r w:rsidRPr="00EE15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Liczba wykonawców   </w:t>
      </w:r>
      <w:r w:rsidRPr="00EE1568">
        <w:rPr>
          <w:rFonts w:ascii="Times New Roman" w:eastAsia="Times New Roman" w:hAnsi="Times New Roman" w:cs="Times New Roman"/>
          <w:sz w:val="24"/>
          <w:szCs w:val="24"/>
          <w:lang w:eastAsia="pl-PL"/>
        </w:rPr>
        <w:br/>
        <w:t xml:space="preserve">Przewidywana minimalna liczba wykonawców </w:t>
      </w:r>
      <w:r w:rsidRPr="00EE1568">
        <w:rPr>
          <w:rFonts w:ascii="Times New Roman" w:eastAsia="Times New Roman" w:hAnsi="Times New Roman" w:cs="Times New Roman"/>
          <w:sz w:val="24"/>
          <w:szCs w:val="24"/>
          <w:lang w:eastAsia="pl-PL"/>
        </w:rPr>
        <w:br/>
        <w:t xml:space="preserve">Maksymalna liczba wykonawców   </w:t>
      </w:r>
      <w:r w:rsidRPr="00EE1568">
        <w:rPr>
          <w:rFonts w:ascii="Times New Roman" w:eastAsia="Times New Roman" w:hAnsi="Times New Roman" w:cs="Times New Roman"/>
          <w:sz w:val="24"/>
          <w:szCs w:val="24"/>
          <w:lang w:eastAsia="pl-PL"/>
        </w:rPr>
        <w:br/>
        <w:t xml:space="preserve">Kryteria selekcji wykonawców: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IV.1.7) Informacje na temat umowy ramowej lub dynamicznego systemu zakupów: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Umowa ramowa będzie zawarta: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Czy przewiduje się ograniczenie liczby uczestników umowy ramowej: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Przewidziana maksymalna liczba uczestników umowy ramowej: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Informacje dodatkowe: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Zamówienie obejmuje ustanowienie dynamicznego systemu zakupów: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Informacje dodatkowe: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IV.1.8) Aukcja elektroniczna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Przewidziane jest przeprowadzenie aukcji elektronicznej </w:t>
      </w:r>
      <w:r w:rsidRPr="00EE1568">
        <w:rPr>
          <w:rFonts w:ascii="Times New Roman" w:eastAsia="Times New Roman" w:hAnsi="Times New Roman" w:cs="Times New Roman"/>
          <w:i/>
          <w:iCs/>
          <w:sz w:val="24"/>
          <w:szCs w:val="24"/>
          <w:lang w:eastAsia="pl-PL"/>
        </w:rPr>
        <w:t xml:space="preserve">(przetarg nieograniczony, przetarg ograniczony, negocjacje z ogłoszeniem) </w:t>
      </w:r>
      <w:r w:rsidRPr="00EE1568">
        <w:rPr>
          <w:rFonts w:ascii="Times New Roman" w:eastAsia="Times New Roman" w:hAnsi="Times New Roman" w:cs="Times New Roman"/>
          <w:sz w:val="24"/>
          <w:szCs w:val="24"/>
          <w:lang w:eastAsia="pl-PL"/>
        </w:rPr>
        <w:br/>
        <w:t xml:space="preserve">Należy podać adres strony internetowej, na której aukcja będzie prowadzona: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1568">
        <w:rPr>
          <w:rFonts w:ascii="Times New Roman" w:eastAsia="Times New Roman" w:hAnsi="Times New Roman" w:cs="Times New Roman"/>
          <w:sz w:val="24"/>
          <w:szCs w:val="24"/>
          <w:lang w:eastAsia="pl-PL"/>
        </w:rPr>
        <w:br/>
        <w:t xml:space="preserve">Informacje dotyczące przebiegu aukcji elektronicznej: </w:t>
      </w:r>
      <w:r w:rsidRPr="00EE15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15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E1568">
        <w:rPr>
          <w:rFonts w:ascii="Times New Roman" w:eastAsia="Times New Roman" w:hAnsi="Times New Roman" w:cs="Times New Roman"/>
          <w:sz w:val="24"/>
          <w:szCs w:val="24"/>
          <w:lang w:eastAsia="pl-PL"/>
        </w:rPr>
        <w:br/>
        <w:t xml:space="preserve">Informacje o liczbie etapów aukcji elektronicznej i czasie ich trwania: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t xml:space="preserve">Czas trwania: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1568">
        <w:rPr>
          <w:rFonts w:ascii="Times New Roman" w:eastAsia="Times New Roman" w:hAnsi="Times New Roman" w:cs="Times New Roman"/>
          <w:sz w:val="24"/>
          <w:szCs w:val="24"/>
          <w:lang w:eastAsia="pl-PL"/>
        </w:rPr>
        <w:br/>
        <w:t xml:space="preserve">Warunki zamknięcia aukcji elektronicznej: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IV.2) KRYTERIA OCENY OFERT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IV.2.1) Kryteria oceny ofert: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IV.2.2) Kryteria</w:t>
      </w:r>
      <w:r w:rsidRPr="00EE15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Znaczenie</w:t>
            </w:r>
          </w:p>
        </w:tc>
      </w:tr>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60,00</w:t>
            </w:r>
          </w:p>
        </w:tc>
      </w:tr>
      <w:tr w:rsidR="00EE1568" w:rsidRPr="00EE1568" w:rsidTr="00EE1568">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Długość okresu gwarancji na roboty budowlane oraz zamontowane materiały i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40,00</w:t>
            </w:r>
          </w:p>
        </w:tc>
      </w:tr>
    </w:tbl>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1568">
        <w:rPr>
          <w:rFonts w:ascii="Times New Roman" w:eastAsia="Times New Roman" w:hAnsi="Times New Roman" w:cs="Times New Roman"/>
          <w:b/>
          <w:bCs/>
          <w:sz w:val="24"/>
          <w:szCs w:val="24"/>
          <w:lang w:eastAsia="pl-PL"/>
        </w:rPr>
        <w:t>Pzp</w:t>
      </w:r>
      <w:proofErr w:type="spellEnd"/>
      <w:r w:rsidRPr="00EE1568">
        <w:rPr>
          <w:rFonts w:ascii="Times New Roman" w:eastAsia="Times New Roman" w:hAnsi="Times New Roman" w:cs="Times New Roman"/>
          <w:b/>
          <w:bCs/>
          <w:sz w:val="24"/>
          <w:szCs w:val="24"/>
          <w:lang w:eastAsia="pl-PL"/>
        </w:rPr>
        <w:t xml:space="preserve"> </w:t>
      </w:r>
      <w:r w:rsidRPr="00EE1568">
        <w:rPr>
          <w:rFonts w:ascii="Times New Roman" w:eastAsia="Times New Roman" w:hAnsi="Times New Roman" w:cs="Times New Roman"/>
          <w:sz w:val="24"/>
          <w:szCs w:val="24"/>
          <w:lang w:eastAsia="pl-PL"/>
        </w:rPr>
        <w:t xml:space="preserve">(przetarg nieograniczony) </w:t>
      </w:r>
      <w:r w:rsidRPr="00EE1568">
        <w:rPr>
          <w:rFonts w:ascii="Times New Roman" w:eastAsia="Times New Roman" w:hAnsi="Times New Roman" w:cs="Times New Roman"/>
          <w:sz w:val="24"/>
          <w:szCs w:val="24"/>
          <w:lang w:eastAsia="pl-PL"/>
        </w:rPr>
        <w:br/>
        <w:t xml:space="preserve">Tak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IV.3) Negocjacje z ogłoszeniem, dialog konkurencyjny, partnerstwo innowacyjne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IV.3.1) Informacje na temat negocjacji z ogłoszeniem</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Minimalne wymagania, które muszą spełniać wszystkie oferty: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1568">
        <w:rPr>
          <w:rFonts w:ascii="Times New Roman" w:eastAsia="Times New Roman" w:hAnsi="Times New Roman" w:cs="Times New Roman"/>
          <w:sz w:val="24"/>
          <w:szCs w:val="24"/>
          <w:lang w:eastAsia="pl-PL"/>
        </w:rPr>
        <w:br/>
        <w:t xml:space="preserve">Przewidziany jest podział negocjacji na etapy w celu ograniczenia liczby ofert: </w:t>
      </w:r>
      <w:r w:rsidRPr="00EE1568">
        <w:rPr>
          <w:rFonts w:ascii="Times New Roman" w:eastAsia="Times New Roman" w:hAnsi="Times New Roman" w:cs="Times New Roman"/>
          <w:sz w:val="24"/>
          <w:szCs w:val="24"/>
          <w:lang w:eastAsia="pl-PL"/>
        </w:rPr>
        <w:br/>
        <w:t xml:space="preserve">Należy podać informacje na temat etapów negocjacji (w tym liczbę etapów):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Informacje dodatkowe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IV.3.2) Informacje na temat dialogu konkurencyjnego</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Wstępny harmonogram postępowania: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Podział dialogu na etapy w celu ograniczenia liczby rozwiązań: </w:t>
      </w:r>
      <w:r w:rsidRPr="00EE1568">
        <w:rPr>
          <w:rFonts w:ascii="Times New Roman" w:eastAsia="Times New Roman" w:hAnsi="Times New Roman" w:cs="Times New Roman"/>
          <w:sz w:val="24"/>
          <w:szCs w:val="24"/>
          <w:lang w:eastAsia="pl-PL"/>
        </w:rPr>
        <w:br/>
        <w:t xml:space="preserve">Należy podać informacje na temat etapów dialogu: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Informacje dodatkowe: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IV.3.3) Informacje na temat partnerstwa innowacyjnego</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t xml:space="preserve">Elementy opisu przedmiotu zamówienia definiujące minimalne wymagania, którym muszą </w:t>
      </w:r>
      <w:r w:rsidRPr="00EE1568">
        <w:rPr>
          <w:rFonts w:ascii="Times New Roman" w:eastAsia="Times New Roman" w:hAnsi="Times New Roman" w:cs="Times New Roman"/>
          <w:sz w:val="24"/>
          <w:szCs w:val="24"/>
          <w:lang w:eastAsia="pl-PL"/>
        </w:rPr>
        <w:lastRenderedPageBreak/>
        <w:t xml:space="preserve">odpowiadać wszystkie oferty: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Informacje dodatkowe: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IV.4) Licytacja elektroniczna </w:t>
      </w:r>
      <w:r w:rsidRPr="00EE1568">
        <w:rPr>
          <w:rFonts w:ascii="Times New Roman" w:eastAsia="Times New Roman" w:hAnsi="Times New Roman" w:cs="Times New Roman"/>
          <w:sz w:val="24"/>
          <w:szCs w:val="24"/>
          <w:lang w:eastAsia="pl-PL"/>
        </w:rPr>
        <w:br/>
        <w:t xml:space="preserve">Adres strony internetowej, na której będzie prowadzona licytacja elektroniczna: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Informacje o liczbie etapów licytacji elektronicznej i czasie ich trwania: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Czas trwania: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Termin składania wniosków o dopuszczenie do udziału w licytacji elektronicznej: </w:t>
      </w:r>
      <w:r w:rsidRPr="00EE1568">
        <w:rPr>
          <w:rFonts w:ascii="Times New Roman" w:eastAsia="Times New Roman" w:hAnsi="Times New Roman" w:cs="Times New Roman"/>
          <w:sz w:val="24"/>
          <w:szCs w:val="24"/>
          <w:lang w:eastAsia="pl-PL"/>
        </w:rPr>
        <w:br/>
        <w:t xml:space="preserve">Data: godzina: </w:t>
      </w:r>
      <w:r w:rsidRPr="00EE1568">
        <w:rPr>
          <w:rFonts w:ascii="Times New Roman" w:eastAsia="Times New Roman" w:hAnsi="Times New Roman" w:cs="Times New Roman"/>
          <w:sz w:val="24"/>
          <w:szCs w:val="24"/>
          <w:lang w:eastAsia="pl-PL"/>
        </w:rPr>
        <w:br/>
        <w:t xml:space="preserve">Termin otwarcia licytacji elektronicznej: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t xml:space="preserve">Termin i warunki zamknięcia licytacji elektronicznej: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t xml:space="preserve">Wymagania dotyczące zabezpieczenia należytego wykonania umowy: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lang w:eastAsia="pl-PL"/>
        </w:rPr>
        <w:br/>
        <w:t xml:space="preserve">Informacje dodatkowe: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r w:rsidRPr="00EE1568">
        <w:rPr>
          <w:rFonts w:ascii="Times New Roman" w:eastAsia="Times New Roman" w:hAnsi="Times New Roman" w:cs="Times New Roman"/>
          <w:b/>
          <w:bCs/>
          <w:sz w:val="24"/>
          <w:szCs w:val="24"/>
          <w:lang w:eastAsia="pl-PL"/>
        </w:rPr>
        <w:t>IV.5) ZMIANA UMOWY</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1568">
        <w:rPr>
          <w:rFonts w:ascii="Times New Roman" w:eastAsia="Times New Roman" w:hAnsi="Times New Roman" w:cs="Times New Roman"/>
          <w:sz w:val="24"/>
          <w:szCs w:val="24"/>
          <w:lang w:eastAsia="pl-PL"/>
        </w:rPr>
        <w:t xml:space="preserve"> Tak </w:t>
      </w:r>
      <w:r w:rsidRPr="00EE1568">
        <w:rPr>
          <w:rFonts w:ascii="Times New Roman" w:eastAsia="Times New Roman" w:hAnsi="Times New Roman" w:cs="Times New Roman"/>
          <w:sz w:val="24"/>
          <w:szCs w:val="24"/>
          <w:lang w:eastAsia="pl-PL"/>
        </w:rPr>
        <w:br/>
        <w:t xml:space="preserve">Należy wskazać zakres, charakter zmian oraz warunki wprowadzenia zmian: </w:t>
      </w:r>
      <w:r w:rsidRPr="00EE1568">
        <w:rPr>
          <w:rFonts w:ascii="Times New Roman" w:eastAsia="Times New Roman" w:hAnsi="Times New Roman" w:cs="Times New Roman"/>
          <w:sz w:val="24"/>
          <w:szCs w:val="24"/>
          <w:lang w:eastAsia="pl-PL"/>
        </w:rPr>
        <w:br/>
        <w:t xml:space="preserve">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wykonania zamówienia, o którym mowa w § 2, 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2) przedłużenie terminu wykonania zamówienia, o którym mowa w § 2, może nastąpić w przypadku wystąpienia okoliczności siły wyższej, przez którą należy rozumieć zdarzenia niezależne od </w:t>
      </w:r>
      <w:r w:rsidRPr="00EE1568">
        <w:rPr>
          <w:rFonts w:ascii="Times New Roman" w:eastAsia="Times New Roman" w:hAnsi="Times New Roman" w:cs="Times New Roman"/>
          <w:sz w:val="24"/>
          <w:szCs w:val="24"/>
          <w:lang w:eastAsia="pl-PL"/>
        </w:rPr>
        <w:lastRenderedPageBreak/>
        <w:t xml:space="preserve">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5) 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6) przedłużenie terminu wykonania zamówienia, o którym mowa w § 2,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 7) przedłużenia terminu wykonania w zakresie niezbędnym wynikającym z konieczności wykonania robót, o których mowa w art. 144 ust. 1 pkt 2, 3 lub 6 ustawy Prawo zamówień publicznych 8) zmiany powszechnie obowiązujących przepisów prawa oraz umowy o dofinansowanie w zakresie mającym bezpośredni wpływ na realizację przedmiotu zamówienia lub świadczenia stron umowy, 9)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10) 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 11) przedłużenie terminu wykonania umowy o którym mowa w § 2 ust. 1 może nastąpić w przypadku przedłużającego się postępowania mającego na celu udzielenie zamówienia publicznego. Zamawiający zakłada, że postępowanie będzie trwało 41 dni (od dnia wszczęcia do dnia udzielenia zamówienia) . </w:t>
      </w:r>
      <w:r w:rsidRPr="00EE1568">
        <w:rPr>
          <w:rFonts w:ascii="Times New Roman" w:eastAsia="Times New Roman" w:hAnsi="Times New Roman" w:cs="Times New Roman"/>
          <w:sz w:val="24"/>
          <w:szCs w:val="24"/>
          <w:lang w:eastAsia="pl-PL"/>
        </w:rPr>
        <w:lastRenderedPageBreak/>
        <w:t xml:space="preserve">Zamawiający przewiduje możliwość przedłużenia terminu wykonywania umowy o ilość dni trwania postępowania ponad zakładane 41 dni. 12) zmniejszenie zakresu prac i odpowiednio zmniejszenie wynagrodzenia wykonawcy w przypadku stwierdzenia, że roboty ujęte w projekcie nie są niezbędne do wykonania z zastrzeżeniem § 5 ust. 23 pkt 1 umowy; 13) 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 14) 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 15)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16) Zamawiający dopuszcza zastosowanie innych rozwiązań technicznych, technologicznych, innych materiałów i urządzeń niż przewidziane w dokumentacji pod warunkiem, że: 1) wynikać będą z konieczności usunięcia błędów w dokumentacji lub realizacji przedmiotu umowy przy zastosowaniu innych rozwiązań technicznych, technologicznych lub materiałowych niż przewidziane w dokumentacji, 2) przyjęte w dokumentacji materiały lub urządzenia są niedostępne na rynku, zostały wycofane z produkcji; 3) 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a) ceny czynników produkcji (Rg, M, S, K , Z) zostaną przyjęte z kosztorysu, o którym mowa w § 5 ust. 20, b) w przypadku, gdy nie będzie możliwe rozliczenie danych robót w oparciu o pozycje z kosztorysu, brakujące ceny czynników produkcji zostaną przyjęte wg zasad wskazanych w § 5 ust. 24. 17) Wszelkie zmiany, które będą konieczne do zagwarantowania zgodności umowy z wchodzącymi w życie po terminie składania ofert lub po zawarciu umowy przepisami prawa w szczególności przepisami o podatku od towarów i usług w zakresie wynikającym z tych przepisów. 18) W przypadku dokonania zmian w budżecie, Zamawiający przewiduje możliwość wykonania w 2021 roku robót o wartości większej niż określonej w § 5 ust. 1 pkt 1) Zmiana umowy, o której mowa w zdaniu poprzedzającym wymaga zgody obu Stron. 2. Zwłoki muszą być wpisane do dziennika budowy lub potwierdzone stosownymi protokołami </w:t>
      </w:r>
      <w:r w:rsidRPr="00EE1568">
        <w:rPr>
          <w:rFonts w:ascii="Times New Roman" w:eastAsia="Times New Roman" w:hAnsi="Times New Roman" w:cs="Times New Roman"/>
          <w:sz w:val="24"/>
          <w:szCs w:val="24"/>
          <w:lang w:eastAsia="pl-PL"/>
        </w:rPr>
        <w:lastRenderedPageBreak/>
        <w:t xml:space="preserve">podpisanymi przez Kierownika Budowy i Inspektora Nadzoru oraz zaakceptowane przez Zarządzającego projektem i Zamawiającego. Ustalone nowe terminy realizacji zamówienia będą odpowiadać okresowi niezbędnemu na usunięcie przeszkody. 3. Nie stanowi istotnej zmiany umowy zmiana danych teleadresowych oraz osób wskazanych do kontaktów między stronami umowy. 4. Wszelkie zmiany umowy wymagają pod rygorem nieważności formy pisemnej i podpisania przez obydwie strony umowy. 5. Z wnioskiem o zmianę umowy może wystąpić zarówno Wykonawca, jak i Zamawiający. 6. Strony przewidują zmianę umowy w przypadku zmiany: 1)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2) 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a) udowodni, że zmiana w/w przepisów będzie miała wpływ na koszty wykonania zamówienia przez Wykonawcę, 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a) udowodni, że zmiana w/w przepisów będzie miała wpływ na koszty wykonania zamówienia przez Wykonawcę, b) wykaże, jaką część wynagrodzenia stanowią koszty pracy ponoszone przez Wykonawcę w trakcie realizacji zamówienia oraz jak zmiana przepisów wpłynie na wysokość tych kosztów. 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a) udowodni, że zmiana w/w przepisów będzie miała wpływ na koszty wykonania zamówienia przez Wykonawcę, 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7. Strona wnioskująca o </w:t>
      </w:r>
      <w:r w:rsidRPr="00EE1568">
        <w:rPr>
          <w:rFonts w:ascii="Times New Roman" w:eastAsia="Times New Roman" w:hAnsi="Times New Roman" w:cs="Times New Roman"/>
          <w:sz w:val="24"/>
          <w:szCs w:val="24"/>
          <w:lang w:eastAsia="pl-PL"/>
        </w:rPr>
        <w:lastRenderedPageBreak/>
        <w:t xml:space="preserve">zmianę wskazaną w ust. 6 musi wykazać środkami dowodowymi, że zmiany o których mowa w ust. 6 mają bezpośredni wpływ na wysokość wynagrodzenia wykonawcy tj. wykazać, że zmiany wskazane w ust. 6 wymuszają podwyższenie kosztów wykonania. 8.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9. 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10. 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 11. 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 12. 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13. Ciężar dowodu, że okoliczności wymienione w ust. 6 pkt 2 i 3 mają wpływ na koszty wykonania zamówienia spoczywa na Wykonawcy. 14. Zmiany wysokości wynagrodzenia, o których mowa w ust. 3 pkt 1 mogą zostać dokonane ze skutkiem nie wcześniej niż na dzień wejścia w życie przepisów, z których wynikają te zmiany. 15. Zmiany, o których mowa w ust. 6 mogą być dokonane tylko, jeżeli jest to niezbędne dla prawidłowego wykonania umowy lub umowy o dofinansowanie projektu. 16. Wszystkie powyższe postanowienia stanowią katalog zmian, na które Zamawiający może wyrazić zgodę. Nie stanowią one jednak zobowiązania do wyrażenia takiej zgody. 4. Osobiste prawa autorskie jako niezbywalne, pozostają własnością autorów </w:t>
      </w:r>
      <w:r w:rsidRPr="00EE1568">
        <w:rPr>
          <w:rFonts w:ascii="Times New Roman" w:eastAsia="Times New Roman" w:hAnsi="Times New Roman" w:cs="Times New Roman"/>
          <w:sz w:val="24"/>
          <w:szCs w:val="24"/>
          <w:lang w:eastAsia="pl-PL"/>
        </w:rPr>
        <w:lastRenderedPageBreak/>
        <w:t xml:space="preserve">utworów.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IV.6) INFORMACJE ADMINISTRACYJNE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IV.6.1) Sposób udostępniania informacji o charakterze poufnym </w:t>
      </w:r>
      <w:r w:rsidRPr="00EE1568">
        <w:rPr>
          <w:rFonts w:ascii="Times New Roman" w:eastAsia="Times New Roman" w:hAnsi="Times New Roman" w:cs="Times New Roman"/>
          <w:i/>
          <w:iCs/>
          <w:sz w:val="24"/>
          <w:szCs w:val="24"/>
          <w:lang w:eastAsia="pl-PL"/>
        </w:rPr>
        <w:t xml:space="preserve">(jeżeli dotyczy):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Środki służące ochronie informacji o charakterze poufnym</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1568">
        <w:rPr>
          <w:rFonts w:ascii="Times New Roman" w:eastAsia="Times New Roman" w:hAnsi="Times New Roman" w:cs="Times New Roman"/>
          <w:sz w:val="24"/>
          <w:szCs w:val="24"/>
          <w:lang w:eastAsia="pl-PL"/>
        </w:rPr>
        <w:br/>
        <w:t xml:space="preserve">Data: 29.01.2021, godzina: 13:00, </w:t>
      </w:r>
      <w:r w:rsidRPr="00EE15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1568">
        <w:rPr>
          <w:rFonts w:ascii="Times New Roman" w:eastAsia="Times New Roman" w:hAnsi="Times New Roman" w:cs="Times New Roman"/>
          <w:sz w:val="24"/>
          <w:szCs w:val="24"/>
          <w:lang w:eastAsia="pl-PL"/>
        </w:rPr>
        <w:br/>
        <w:t xml:space="preserve">Nie </w:t>
      </w:r>
      <w:r w:rsidRPr="00EE1568">
        <w:rPr>
          <w:rFonts w:ascii="Times New Roman" w:eastAsia="Times New Roman" w:hAnsi="Times New Roman" w:cs="Times New Roman"/>
          <w:sz w:val="24"/>
          <w:szCs w:val="24"/>
          <w:lang w:eastAsia="pl-PL"/>
        </w:rPr>
        <w:br/>
        <w:t xml:space="preserve">Wskazać powody: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1568">
        <w:rPr>
          <w:rFonts w:ascii="Times New Roman" w:eastAsia="Times New Roman" w:hAnsi="Times New Roman" w:cs="Times New Roman"/>
          <w:sz w:val="24"/>
          <w:szCs w:val="24"/>
          <w:lang w:eastAsia="pl-PL"/>
        </w:rPr>
        <w:br/>
        <w:t xml:space="preserve">&gt;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 xml:space="preserve">IV.6.3) Termin związania ofertą: </w:t>
      </w:r>
      <w:r w:rsidRPr="00EE1568">
        <w:rPr>
          <w:rFonts w:ascii="Times New Roman" w:eastAsia="Times New Roman" w:hAnsi="Times New Roman" w:cs="Times New Roman"/>
          <w:sz w:val="24"/>
          <w:szCs w:val="24"/>
          <w:lang w:eastAsia="pl-PL"/>
        </w:rPr>
        <w:t xml:space="preserve">do: okres w dniach: 30 (od ostatecznego terminu składania ofert)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E1568">
        <w:rPr>
          <w:rFonts w:ascii="Times New Roman" w:eastAsia="Times New Roman" w:hAnsi="Times New Roman" w:cs="Times New Roman"/>
          <w:sz w:val="24"/>
          <w:szCs w:val="24"/>
          <w:lang w:eastAsia="pl-PL"/>
        </w:rPr>
        <w:t xml:space="preserve"> Tak </w:t>
      </w:r>
      <w:r w:rsidRPr="00EE1568">
        <w:rPr>
          <w:rFonts w:ascii="Times New Roman" w:eastAsia="Times New Roman" w:hAnsi="Times New Roman" w:cs="Times New Roman"/>
          <w:sz w:val="24"/>
          <w:szCs w:val="24"/>
          <w:lang w:eastAsia="pl-PL"/>
        </w:rPr>
        <w:br/>
      </w:r>
      <w:r w:rsidRPr="00EE1568">
        <w:rPr>
          <w:rFonts w:ascii="Times New Roman" w:eastAsia="Times New Roman" w:hAnsi="Times New Roman" w:cs="Times New Roman"/>
          <w:b/>
          <w:bCs/>
          <w:sz w:val="24"/>
          <w:szCs w:val="24"/>
          <w:lang w:eastAsia="pl-PL"/>
        </w:rPr>
        <w:t>IV.6.5) Informacje dodatkowe:</w:t>
      </w:r>
      <w:r w:rsidRPr="00EE1568">
        <w:rPr>
          <w:rFonts w:ascii="Times New Roman" w:eastAsia="Times New Roman" w:hAnsi="Times New Roman" w:cs="Times New Roman"/>
          <w:sz w:val="24"/>
          <w:szCs w:val="24"/>
          <w:lang w:eastAsia="pl-PL"/>
        </w:rPr>
        <w:t xml:space="preserve"> </w:t>
      </w:r>
      <w:r w:rsidRPr="00EE1568">
        <w:rPr>
          <w:rFonts w:ascii="Times New Roman" w:eastAsia="Times New Roman" w:hAnsi="Times New Roman" w:cs="Times New Roman"/>
          <w:sz w:val="24"/>
          <w:szCs w:val="24"/>
          <w:lang w:eastAsia="pl-PL"/>
        </w:rPr>
        <w:br/>
      </w:r>
    </w:p>
    <w:p w:rsidR="00EE1568" w:rsidRPr="00EE1568" w:rsidRDefault="00EE1568" w:rsidP="00EE1568">
      <w:pPr>
        <w:spacing w:after="0" w:line="240" w:lineRule="auto"/>
        <w:jc w:val="center"/>
        <w:rPr>
          <w:rFonts w:ascii="Times New Roman" w:eastAsia="Times New Roman" w:hAnsi="Times New Roman" w:cs="Times New Roman"/>
          <w:sz w:val="24"/>
          <w:szCs w:val="24"/>
          <w:lang w:eastAsia="pl-PL"/>
        </w:rPr>
      </w:pPr>
      <w:r w:rsidRPr="00EE1568">
        <w:rPr>
          <w:rFonts w:ascii="Times New Roman" w:eastAsia="Times New Roman" w:hAnsi="Times New Roman" w:cs="Times New Roman"/>
          <w:sz w:val="24"/>
          <w:szCs w:val="24"/>
          <w:u w:val="single"/>
          <w:lang w:eastAsia="pl-PL"/>
        </w:rPr>
        <w:t xml:space="preserve">ZAŁĄCZNIK I - INFORMACJE DOTYCZĄCE OFERT CZĘŚCIOWYCH </w:t>
      </w:r>
    </w:p>
    <w:p w:rsidR="00EE1568" w:rsidRPr="00EE1568" w:rsidRDefault="00EE1568" w:rsidP="00EE1568">
      <w:pPr>
        <w:spacing w:after="0" w:line="240" w:lineRule="auto"/>
        <w:rPr>
          <w:rFonts w:ascii="Times New Roman" w:eastAsia="Times New Roman" w:hAnsi="Times New Roman" w:cs="Times New Roman"/>
          <w:sz w:val="24"/>
          <w:szCs w:val="24"/>
          <w:lang w:eastAsia="pl-PL"/>
        </w:rPr>
      </w:pPr>
    </w:p>
    <w:p w:rsidR="00EE1568" w:rsidRPr="00EE1568" w:rsidRDefault="00EE1568" w:rsidP="00EE1568">
      <w:pPr>
        <w:spacing w:after="0" w:line="240" w:lineRule="auto"/>
        <w:rPr>
          <w:rFonts w:ascii="Times New Roman" w:eastAsia="Times New Roman" w:hAnsi="Times New Roman" w:cs="Times New Roman"/>
          <w:sz w:val="24"/>
          <w:szCs w:val="24"/>
          <w:lang w:eastAsia="pl-PL"/>
        </w:rPr>
      </w:pPr>
    </w:p>
    <w:p w:rsidR="00EE1568" w:rsidRPr="00EE1568" w:rsidRDefault="00EE1568" w:rsidP="00EE1568">
      <w:pPr>
        <w:spacing w:after="240" w:line="240" w:lineRule="auto"/>
        <w:rPr>
          <w:rFonts w:ascii="Times New Roman" w:eastAsia="Times New Roman" w:hAnsi="Times New Roman" w:cs="Times New Roman"/>
          <w:sz w:val="24"/>
          <w:szCs w:val="24"/>
          <w:lang w:eastAsia="pl-PL"/>
        </w:rPr>
      </w:pPr>
    </w:p>
    <w:p w:rsidR="00EE1568" w:rsidRPr="00EE1568" w:rsidRDefault="00EE1568" w:rsidP="00EE15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1568" w:rsidRPr="00EE1568" w:rsidTr="00EE1568">
        <w:trPr>
          <w:tblCellSpacing w:w="15" w:type="dxa"/>
        </w:trPr>
        <w:tc>
          <w:tcPr>
            <w:tcW w:w="0" w:type="auto"/>
            <w:vAlign w:val="center"/>
            <w:hideMark/>
          </w:tcPr>
          <w:p w:rsidR="00EE1568" w:rsidRPr="00EE1568" w:rsidRDefault="00EE1568" w:rsidP="00EE1568">
            <w:pPr>
              <w:spacing w:after="240" w:line="240" w:lineRule="auto"/>
              <w:rPr>
                <w:rFonts w:ascii="Times New Roman" w:eastAsia="Times New Roman" w:hAnsi="Times New Roman" w:cs="Times New Roman"/>
                <w:sz w:val="24"/>
                <w:szCs w:val="24"/>
                <w:lang w:eastAsia="pl-PL"/>
              </w:rPr>
            </w:pPr>
          </w:p>
        </w:tc>
      </w:tr>
    </w:tbl>
    <w:p w:rsidR="00EE1568" w:rsidRPr="00EE1568" w:rsidRDefault="00EE1568" w:rsidP="00EE1568">
      <w:pPr>
        <w:pBdr>
          <w:top w:val="single" w:sz="6" w:space="1" w:color="auto"/>
        </w:pBdr>
        <w:spacing w:after="0" w:line="240" w:lineRule="auto"/>
        <w:jc w:val="center"/>
        <w:rPr>
          <w:rFonts w:ascii="Arial" w:eastAsia="Times New Roman" w:hAnsi="Arial" w:cs="Arial"/>
          <w:vanish/>
          <w:sz w:val="16"/>
          <w:szCs w:val="16"/>
          <w:lang w:eastAsia="pl-PL"/>
        </w:rPr>
      </w:pPr>
      <w:r w:rsidRPr="00EE1568">
        <w:rPr>
          <w:rFonts w:ascii="Arial" w:eastAsia="Times New Roman" w:hAnsi="Arial" w:cs="Arial"/>
          <w:vanish/>
          <w:sz w:val="16"/>
          <w:szCs w:val="16"/>
          <w:lang w:eastAsia="pl-PL"/>
        </w:rPr>
        <w:t>Dół formularza</w:t>
      </w:r>
    </w:p>
    <w:p w:rsidR="00EE1568" w:rsidRPr="00EE1568" w:rsidRDefault="00EE1568" w:rsidP="00EE1568">
      <w:pPr>
        <w:pBdr>
          <w:bottom w:val="single" w:sz="6" w:space="1" w:color="auto"/>
        </w:pBdr>
        <w:spacing w:after="0" w:line="240" w:lineRule="auto"/>
        <w:jc w:val="center"/>
        <w:rPr>
          <w:rFonts w:ascii="Arial" w:eastAsia="Times New Roman" w:hAnsi="Arial" w:cs="Arial"/>
          <w:vanish/>
          <w:sz w:val="16"/>
          <w:szCs w:val="16"/>
          <w:lang w:eastAsia="pl-PL"/>
        </w:rPr>
      </w:pPr>
      <w:r w:rsidRPr="00EE1568">
        <w:rPr>
          <w:rFonts w:ascii="Arial" w:eastAsia="Times New Roman" w:hAnsi="Arial" w:cs="Arial"/>
          <w:vanish/>
          <w:sz w:val="16"/>
          <w:szCs w:val="16"/>
          <w:lang w:eastAsia="pl-PL"/>
        </w:rPr>
        <w:t>Początek formularza</w:t>
      </w:r>
    </w:p>
    <w:p w:rsidR="00EE1568" w:rsidRPr="00EE1568" w:rsidRDefault="00EE1568" w:rsidP="00EE1568">
      <w:pPr>
        <w:pBdr>
          <w:top w:val="single" w:sz="6" w:space="1" w:color="auto"/>
        </w:pBdr>
        <w:spacing w:after="0" w:line="240" w:lineRule="auto"/>
        <w:jc w:val="center"/>
        <w:rPr>
          <w:rFonts w:ascii="Arial" w:eastAsia="Times New Roman" w:hAnsi="Arial" w:cs="Arial"/>
          <w:vanish/>
          <w:sz w:val="16"/>
          <w:szCs w:val="16"/>
          <w:lang w:eastAsia="pl-PL"/>
        </w:rPr>
      </w:pPr>
      <w:r w:rsidRPr="00EE1568">
        <w:rPr>
          <w:rFonts w:ascii="Arial" w:eastAsia="Times New Roman" w:hAnsi="Arial" w:cs="Arial"/>
          <w:vanish/>
          <w:sz w:val="16"/>
          <w:szCs w:val="16"/>
          <w:lang w:eastAsia="pl-PL"/>
        </w:rPr>
        <w:t>Dół formularza</w:t>
      </w:r>
    </w:p>
    <w:p w:rsidR="00077B3D" w:rsidRPr="006643AE" w:rsidRDefault="00077B3D" w:rsidP="006643AE">
      <w:bookmarkStart w:id="0" w:name="_GoBack"/>
      <w:bookmarkEnd w:id="0"/>
    </w:p>
    <w:sectPr w:rsidR="00077B3D" w:rsidRPr="006643AE" w:rsidSect="0007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2"/>
  </w:compat>
  <w:rsids>
    <w:rsidRoot w:val="000E32C7"/>
    <w:rsid w:val="00077B3D"/>
    <w:rsid w:val="000E32C7"/>
    <w:rsid w:val="00254CAC"/>
    <w:rsid w:val="00257CEA"/>
    <w:rsid w:val="006643AE"/>
    <w:rsid w:val="008553EA"/>
    <w:rsid w:val="00991BDC"/>
    <w:rsid w:val="00D22E98"/>
    <w:rsid w:val="00EE1568"/>
    <w:rsid w:val="00EF3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D1851-AC34-4BBD-8D9D-51819CAE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B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4CA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4CA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4CA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4CA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334">
      <w:bodyDiv w:val="1"/>
      <w:marLeft w:val="0"/>
      <w:marRight w:val="0"/>
      <w:marTop w:val="0"/>
      <w:marBottom w:val="0"/>
      <w:divBdr>
        <w:top w:val="none" w:sz="0" w:space="0" w:color="auto"/>
        <w:left w:val="none" w:sz="0" w:space="0" w:color="auto"/>
        <w:bottom w:val="none" w:sz="0" w:space="0" w:color="auto"/>
        <w:right w:val="none" w:sz="0" w:space="0" w:color="auto"/>
      </w:divBdr>
      <w:divsChild>
        <w:div w:id="449010070">
          <w:marLeft w:val="0"/>
          <w:marRight w:val="0"/>
          <w:marTop w:val="0"/>
          <w:marBottom w:val="0"/>
          <w:divBdr>
            <w:top w:val="none" w:sz="0" w:space="0" w:color="auto"/>
            <w:left w:val="none" w:sz="0" w:space="0" w:color="auto"/>
            <w:bottom w:val="none" w:sz="0" w:space="0" w:color="auto"/>
            <w:right w:val="none" w:sz="0" w:space="0" w:color="auto"/>
          </w:divBdr>
          <w:divsChild>
            <w:div w:id="396441908">
              <w:marLeft w:val="0"/>
              <w:marRight w:val="0"/>
              <w:marTop w:val="0"/>
              <w:marBottom w:val="0"/>
              <w:divBdr>
                <w:top w:val="none" w:sz="0" w:space="0" w:color="auto"/>
                <w:left w:val="none" w:sz="0" w:space="0" w:color="auto"/>
                <w:bottom w:val="none" w:sz="0" w:space="0" w:color="auto"/>
                <w:right w:val="none" w:sz="0" w:space="0" w:color="auto"/>
              </w:divBdr>
              <w:divsChild>
                <w:div w:id="1190338120">
                  <w:marLeft w:val="0"/>
                  <w:marRight w:val="0"/>
                  <w:marTop w:val="0"/>
                  <w:marBottom w:val="0"/>
                  <w:divBdr>
                    <w:top w:val="none" w:sz="0" w:space="0" w:color="auto"/>
                    <w:left w:val="none" w:sz="0" w:space="0" w:color="auto"/>
                    <w:bottom w:val="none" w:sz="0" w:space="0" w:color="auto"/>
                    <w:right w:val="none" w:sz="0" w:space="0" w:color="auto"/>
                  </w:divBdr>
                </w:div>
                <w:div w:id="771558967">
                  <w:marLeft w:val="0"/>
                  <w:marRight w:val="0"/>
                  <w:marTop w:val="0"/>
                  <w:marBottom w:val="0"/>
                  <w:divBdr>
                    <w:top w:val="none" w:sz="0" w:space="0" w:color="auto"/>
                    <w:left w:val="none" w:sz="0" w:space="0" w:color="auto"/>
                    <w:bottom w:val="none" w:sz="0" w:space="0" w:color="auto"/>
                    <w:right w:val="none" w:sz="0" w:space="0" w:color="auto"/>
                  </w:divBdr>
                </w:div>
                <w:div w:id="1028677920">
                  <w:marLeft w:val="0"/>
                  <w:marRight w:val="0"/>
                  <w:marTop w:val="0"/>
                  <w:marBottom w:val="0"/>
                  <w:divBdr>
                    <w:top w:val="none" w:sz="0" w:space="0" w:color="auto"/>
                    <w:left w:val="none" w:sz="0" w:space="0" w:color="auto"/>
                    <w:bottom w:val="none" w:sz="0" w:space="0" w:color="auto"/>
                    <w:right w:val="none" w:sz="0" w:space="0" w:color="auto"/>
                  </w:divBdr>
                  <w:divsChild>
                    <w:div w:id="1468165563">
                      <w:marLeft w:val="0"/>
                      <w:marRight w:val="0"/>
                      <w:marTop w:val="0"/>
                      <w:marBottom w:val="0"/>
                      <w:divBdr>
                        <w:top w:val="none" w:sz="0" w:space="0" w:color="auto"/>
                        <w:left w:val="none" w:sz="0" w:space="0" w:color="auto"/>
                        <w:bottom w:val="none" w:sz="0" w:space="0" w:color="auto"/>
                        <w:right w:val="none" w:sz="0" w:space="0" w:color="auto"/>
                      </w:divBdr>
                    </w:div>
                  </w:divsChild>
                </w:div>
                <w:div w:id="108207233">
                  <w:marLeft w:val="0"/>
                  <w:marRight w:val="0"/>
                  <w:marTop w:val="0"/>
                  <w:marBottom w:val="0"/>
                  <w:divBdr>
                    <w:top w:val="none" w:sz="0" w:space="0" w:color="auto"/>
                    <w:left w:val="none" w:sz="0" w:space="0" w:color="auto"/>
                    <w:bottom w:val="none" w:sz="0" w:space="0" w:color="auto"/>
                    <w:right w:val="none" w:sz="0" w:space="0" w:color="auto"/>
                  </w:divBdr>
                  <w:divsChild>
                    <w:div w:id="1000691528">
                      <w:marLeft w:val="0"/>
                      <w:marRight w:val="0"/>
                      <w:marTop w:val="0"/>
                      <w:marBottom w:val="0"/>
                      <w:divBdr>
                        <w:top w:val="none" w:sz="0" w:space="0" w:color="auto"/>
                        <w:left w:val="none" w:sz="0" w:space="0" w:color="auto"/>
                        <w:bottom w:val="none" w:sz="0" w:space="0" w:color="auto"/>
                        <w:right w:val="none" w:sz="0" w:space="0" w:color="auto"/>
                      </w:divBdr>
                    </w:div>
                  </w:divsChild>
                </w:div>
                <w:div w:id="1546288937">
                  <w:marLeft w:val="0"/>
                  <w:marRight w:val="0"/>
                  <w:marTop w:val="0"/>
                  <w:marBottom w:val="0"/>
                  <w:divBdr>
                    <w:top w:val="none" w:sz="0" w:space="0" w:color="auto"/>
                    <w:left w:val="none" w:sz="0" w:space="0" w:color="auto"/>
                    <w:bottom w:val="none" w:sz="0" w:space="0" w:color="auto"/>
                    <w:right w:val="none" w:sz="0" w:space="0" w:color="auto"/>
                  </w:divBdr>
                  <w:divsChild>
                    <w:div w:id="6372116">
                      <w:marLeft w:val="0"/>
                      <w:marRight w:val="0"/>
                      <w:marTop w:val="0"/>
                      <w:marBottom w:val="0"/>
                      <w:divBdr>
                        <w:top w:val="none" w:sz="0" w:space="0" w:color="auto"/>
                        <w:left w:val="none" w:sz="0" w:space="0" w:color="auto"/>
                        <w:bottom w:val="none" w:sz="0" w:space="0" w:color="auto"/>
                        <w:right w:val="none" w:sz="0" w:space="0" w:color="auto"/>
                      </w:divBdr>
                    </w:div>
                    <w:div w:id="2145151245">
                      <w:marLeft w:val="0"/>
                      <w:marRight w:val="0"/>
                      <w:marTop w:val="0"/>
                      <w:marBottom w:val="0"/>
                      <w:divBdr>
                        <w:top w:val="none" w:sz="0" w:space="0" w:color="auto"/>
                        <w:left w:val="none" w:sz="0" w:space="0" w:color="auto"/>
                        <w:bottom w:val="none" w:sz="0" w:space="0" w:color="auto"/>
                        <w:right w:val="none" w:sz="0" w:space="0" w:color="auto"/>
                      </w:divBdr>
                    </w:div>
                    <w:div w:id="1096755206">
                      <w:marLeft w:val="0"/>
                      <w:marRight w:val="0"/>
                      <w:marTop w:val="0"/>
                      <w:marBottom w:val="0"/>
                      <w:divBdr>
                        <w:top w:val="none" w:sz="0" w:space="0" w:color="auto"/>
                        <w:left w:val="none" w:sz="0" w:space="0" w:color="auto"/>
                        <w:bottom w:val="none" w:sz="0" w:space="0" w:color="auto"/>
                        <w:right w:val="none" w:sz="0" w:space="0" w:color="auto"/>
                      </w:divBdr>
                    </w:div>
                    <w:div w:id="317731048">
                      <w:marLeft w:val="0"/>
                      <w:marRight w:val="0"/>
                      <w:marTop w:val="0"/>
                      <w:marBottom w:val="0"/>
                      <w:divBdr>
                        <w:top w:val="none" w:sz="0" w:space="0" w:color="auto"/>
                        <w:left w:val="none" w:sz="0" w:space="0" w:color="auto"/>
                        <w:bottom w:val="none" w:sz="0" w:space="0" w:color="auto"/>
                        <w:right w:val="none" w:sz="0" w:space="0" w:color="auto"/>
                      </w:divBdr>
                    </w:div>
                  </w:divsChild>
                </w:div>
                <w:div w:id="736824677">
                  <w:marLeft w:val="0"/>
                  <w:marRight w:val="0"/>
                  <w:marTop w:val="0"/>
                  <w:marBottom w:val="0"/>
                  <w:divBdr>
                    <w:top w:val="none" w:sz="0" w:space="0" w:color="auto"/>
                    <w:left w:val="none" w:sz="0" w:space="0" w:color="auto"/>
                    <w:bottom w:val="none" w:sz="0" w:space="0" w:color="auto"/>
                    <w:right w:val="none" w:sz="0" w:space="0" w:color="auto"/>
                  </w:divBdr>
                  <w:divsChild>
                    <w:div w:id="1788891457">
                      <w:marLeft w:val="0"/>
                      <w:marRight w:val="0"/>
                      <w:marTop w:val="0"/>
                      <w:marBottom w:val="0"/>
                      <w:divBdr>
                        <w:top w:val="none" w:sz="0" w:space="0" w:color="auto"/>
                        <w:left w:val="none" w:sz="0" w:space="0" w:color="auto"/>
                        <w:bottom w:val="none" w:sz="0" w:space="0" w:color="auto"/>
                        <w:right w:val="none" w:sz="0" w:space="0" w:color="auto"/>
                      </w:divBdr>
                    </w:div>
                    <w:div w:id="1132290488">
                      <w:marLeft w:val="0"/>
                      <w:marRight w:val="0"/>
                      <w:marTop w:val="0"/>
                      <w:marBottom w:val="0"/>
                      <w:divBdr>
                        <w:top w:val="none" w:sz="0" w:space="0" w:color="auto"/>
                        <w:left w:val="none" w:sz="0" w:space="0" w:color="auto"/>
                        <w:bottom w:val="none" w:sz="0" w:space="0" w:color="auto"/>
                        <w:right w:val="none" w:sz="0" w:space="0" w:color="auto"/>
                      </w:divBdr>
                    </w:div>
                    <w:div w:id="1803695936">
                      <w:marLeft w:val="0"/>
                      <w:marRight w:val="0"/>
                      <w:marTop w:val="0"/>
                      <w:marBottom w:val="0"/>
                      <w:divBdr>
                        <w:top w:val="none" w:sz="0" w:space="0" w:color="auto"/>
                        <w:left w:val="none" w:sz="0" w:space="0" w:color="auto"/>
                        <w:bottom w:val="none" w:sz="0" w:space="0" w:color="auto"/>
                        <w:right w:val="none" w:sz="0" w:space="0" w:color="auto"/>
                      </w:divBdr>
                    </w:div>
                    <w:div w:id="623851877">
                      <w:marLeft w:val="0"/>
                      <w:marRight w:val="0"/>
                      <w:marTop w:val="0"/>
                      <w:marBottom w:val="0"/>
                      <w:divBdr>
                        <w:top w:val="none" w:sz="0" w:space="0" w:color="auto"/>
                        <w:left w:val="none" w:sz="0" w:space="0" w:color="auto"/>
                        <w:bottom w:val="none" w:sz="0" w:space="0" w:color="auto"/>
                        <w:right w:val="none" w:sz="0" w:space="0" w:color="auto"/>
                      </w:divBdr>
                    </w:div>
                    <w:div w:id="60324880">
                      <w:marLeft w:val="0"/>
                      <w:marRight w:val="0"/>
                      <w:marTop w:val="0"/>
                      <w:marBottom w:val="0"/>
                      <w:divBdr>
                        <w:top w:val="none" w:sz="0" w:space="0" w:color="auto"/>
                        <w:left w:val="none" w:sz="0" w:space="0" w:color="auto"/>
                        <w:bottom w:val="none" w:sz="0" w:space="0" w:color="auto"/>
                        <w:right w:val="none" w:sz="0" w:space="0" w:color="auto"/>
                      </w:divBdr>
                    </w:div>
                    <w:div w:id="243728948">
                      <w:marLeft w:val="0"/>
                      <w:marRight w:val="0"/>
                      <w:marTop w:val="0"/>
                      <w:marBottom w:val="0"/>
                      <w:divBdr>
                        <w:top w:val="none" w:sz="0" w:space="0" w:color="auto"/>
                        <w:left w:val="none" w:sz="0" w:space="0" w:color="auto"/>
                        <w:bottom w:val="none" w:sz="0" w:space="0" w:color="auto"/>
                        <w:right w:val="none" w:sz="0" w:space="0" w:color="auto"/>
                      </w:divBdr>
                    </w:div>
                    <w:div w:id="274873933">
                      <w:marLeft w:val="0"/>
                      <w:marRight w:val="0"/>
                      <w:marTop w:val="0"/>
                      <w:marBottom w:val="0"/>
                      <w:divBdr>
                        <w:top w:val="none" w:sz="0" w:space="0" w:color="auto"/>
                        <w:left w:val="none" w:sz="0" w:space="0" w:color="auto"/>
                        <w:bottom w:val="none" w:sz="0" w:space="0" w:color="auto"/>
                        <w:right w:val="none" w:sz="0" w:space="0" w:color="auto"/>
                      </w:divBdr>
                    </w:div>
                  </w:divsChild>
                </w:div>
                <w:div w:id="1241524927">
                  <w:marLeft w:val="0"/>
                  <w:marRight w:val="0"/>
                  <w:marTop w:val="0"/>
                  <w:marBottom w:val="0"/>
                  <w:divBdr>
                    <w:top w:val="none" w:sz="0" w:space="0" w:color="auto"/>
                    <w:left w:val="none" w:sz="0" w:space="0" w:color="auto"/>
                    <w:bottom w:val="none" w:sz="0" w:space="0" w:color="auto"/>
                    <w:right w:val="none" w:sz="0" w:space="0" w:color="auto"/>
                  </w:divBdr>
                  <w:divsChild>
                    <w:div w:id="1896504595">
                      <w:marLeft w:val="0"/>
                      <w:marRight w:val="0"/>
                      <w:marTop w:val="0"/>
                      <w:marBottom w:val="0"/>
                      <w:divBdr>
                        <w:top w:val="none" w:sz="0" w:space="0" w:color="auto"/>
                        <w:left w:val="none" w:sz="0" w:space="0" w:color="auto"/>
                        <w:bottom w:val="none" w:sz="0" w:space="0" w:color="auto"/>
                        <w:right w:val="none" w:sz="0" w:space="0" w:color="auto"/>
                      </w:divBdr>
                    </w:div>
                    <w:div w:id="1449884759">
                      <w:marLeft w:val="0"/>
                      <w:marRight w:val="0"/>
                      <w:marTop w:val="0"/>
                      <w:marBottom w:val="0"/>
                      <w:divBdr>
                        <w:top w:val="none" w:sz="0" w:space="0" w:color="auto"/>
                        <w:left w:val="none" w:sz="0" w:space="0" w:color="auto"/>
                        <w:bottom w:val="none" w:sz="0" w:space="0" w:color="auto"/>
                        <w:right w:val="none" w:sz="0" w:space="0" w:color="auto"/>
                      </w:divBdr>
                    </w:div>
                  </w:divsChild>
                </w:div>
                <w:div w:id="1913393651">
                  <w:marLeft w:val="0"/>
                  <w:marRight w:val="0"/>
                  <w:marTop w:val="0"/>
                  <w:marBottom w:val="0"/>
                  <w:divBdr>
                    <w:top w:val="none" w:sz="0" w:space="0" w:color="auto"/>
                    <w:left w:val="none" w:sz="0" w:space="0" w:color="auto"/>
                    <w:bottom w:val="none" w:sz="0" w:space="0" w:color="auto"/>
                    <w:right w:val="none" w:sz="0" w:space="0" w:color="auto"/>
                  </w:divBdr>
                  <w:divsChild>
                    <w:div w:id="2119636029">
                      <w:marLeft w:val="0"/>
                      <w:marRight w:val="0"/>
                      <w:marTop w:val="0"/>
                      <w:marBottom w:val="0"/>
                      <w:divBdr>
                        <w:top w:val="none" w:sz="0" w:space="0" w:color="auto"/>
                        <w:left w:val="none" w:sz="0" w:space="0" w:color="auto"/>
                        <w:bottom w:val="none" w:sz="0" w:space="0" w:color="auto"/>
                        <w:right w:val="none" w:sz="0" w:space="0" w:color="auto"/>
                      </w:divBdr>
                    </w:div>
                    <w:div w:id="90780538">
                      <w:marLeft w:val="0"/>
                      <w:marRight w:val="0"/>
                      <w:marTop w:val="0"/>
                      <w:marBottom w:val="0"/>
                      <w:divBdr>
                        <w:top w:val="none" w:sz="0" w:space="0" w:color="auto"/>
                        <w:left w:val="none" w:sz="0" w:space="0" w:color="auto"/>
                        <w:bottom w:val="none" w:sz="0" w:space="0" w:color="auto"/>
                        <w:right w:val="none" w:sz="0" w:space="0" w:color="auto"/>
                      </w:divBdr>
                    </w:div>
                    <w:div w:id="1700857522">
                      <w:marLeft w:val="0"/>
                      <w:marRight w:val="0"/>
                      <w:marTop w:val="0"/>
                      <w:marBottom w:val="0"/>
                      <w:divBdr>
                        <w:top w:val="none" w:sz="0" w:space="0" w:color="auto"/>
                        <w:left w:val="none" w:sz="0" w:space="0" w:color="auto"/>
                        <w:bottom w:val="none" w:sz="0" w:space="0" w:color="auto"/>
                        <w:right w:val="none" w:sz="0" w:space="0" w:color="auto"/>
                      </w:divBdr>
                    </w:div>
                    <w:div w:id="1628733115">
                      <w:marLeft w:val="0"/>
                      <w:marRight w:val="0"/>
                      <w:marTop w:val="0"/>
                      <w:marBottom w:val="0"/>
                      <w:divBdr>
                        <w:top w:val="none" w:sz="0" w:space="0" w:color="auto"/>
                        <w:left w:val="none" w:sz="0" w:space="0" w:color="auto"/>
                        <w:bottom w:val="none" w:sz="0" w:space="0" w:color="auto"/>
                        <w:right w:val="none" w:sz="0" w:space="0" w:color="auto"/>
                      </w:divBdr>
                    </w:div>
                    <w:div w:id="1903326725">
                      <w:marLeft w:val="0"/>
                      <w:marRight w:val="0"/>
                      <w:marTop w:val="0"/>
                      <w:marBottom w:val="0"/>
                      <w:divBdr>
                        <w:top w:val="none" w:sz="0" w:space="0" w:color="auto"/>
                        <w:left w:val="none" w:sz="0" w:space="0" w:color="auto"/>
                        <w:bottom w:val="none" w:sz="0" w:space="0" w:color="auto"/>
                        <w:right w:val="none" w:sz="0" w:space="0" w:color="auto"/>
                      </w:divBdr>
                    </w:div>
                    <w:div w:id="1342272122">
                      <w:marLeft w:val="0"/>
                      <w:marRight w:val="0"/>
                      <w:marTop w:val="0"/>
                      <w:marBottom w:val="0"/>
                      <w:divBdr>
                        <w:top w:val="none" w:sz="0" w:space="0" w:color="auto"/>
                        <w:left w:val="none" w:sz="0" w:space="0" w:color="auto"/>
                        <w:bottom w:val="none" w:sz="0" w:space="0" w:color="auto"/>
                        <w:right w:val="none" w:sz="0" w:space="0" w:color="auto"/>
                      </w:divBdr>
                    </w:div>
                    <w:div w:id="1816296006">
                      <w:marLeft w:val="0"/>
                      <w:marRight w:val="0"/>
                      <w:marTop w:val="0"/>
                      <w:marBottom w:val="0"/>
                      <w:divBdr>
                        <w:top w:val="none" w:sz="0" w:space="0" w:color="auto"/>
                        <w:left w:val="none" w:sz="0" w:space="0" w:color="auto"/>
                        <w:bottom w:val="none" w:sz="0" w:space="0" w:color="auto"/>
                        <w:right w:val="none" w:sz="0" w:space="0" w:color="auto"/>
                      </w:divBdr>
                    </w:div>
                  </w:divsChild>
                </w:div>
                <w:div w:id="1190340410">
                  <w:marLeft w:val="0"/>
                  <w:marRight w:val="0"/>
                  <w:marTop w:val="0"/>
                  <w:marBottom w:val="0"/>
                  <w:divBdr>
                    <w:top w:val="none" w:sz="0" w:space="0" w:color="auto"/>
                    <w:left w:val="none" w:sz="0" w:space="0" w:color="auto"/>
                    <w:bottom w:val="none" w:sz="0" w:space="0" w:color="auto"/>
                    <w:right w:val="none" w:sz="0" w:space="0" w:color="auto"/>
                  </w:divBdr>
                  <w:divsChild>
                    <w:div w:id="816413922">
                      <w:marLeft w:val="0"/>
                      <w:marRight w:val="0"/>
                      <w:marTop w:val="0"/>
                      <w:marBottom w:val="0"/>
                      <w:divBdr>
                        <w:top w:val="none" w:sz="0" w:space="0" w:color="auto"/>
                        <w:left w:val="none" w:sz="0" w:space="0" w:color="auto"/>
                        <w:bottom w:val="none" w:sz="0" w:space="0" w:color="auto"/>
                        <w:right w:val="none" w:sz="0" w:space="0" w:color="auto"/>
                      </w:divBdr>
                    </w:div>
                    <w:div w:id="564874068">
                      <w:marLeft w:val="0"/>
                      <w:marRight w:val="0"/>
                      <w:marTop w:val="0"/>
                      <w:marBottom w:val="0"/>
                      <w:divBdr>
                        <w:top w:val="none" w:sz="0" w:space="0" w:color="auto"/>
                        <w:left w:val="none" w:sz="0" w:space="0" w:color="auto"/>
                        <w:bottom w:val="none" w:sz="0" w:space="0" w:color="auto"/>
                        <w:right w:val="none" w:sz="0" w:space="0" w:color="auto"/>
                      </w:divBdr>
                    </w:div>
                    <w:div w:id="2040010636">
                      <w:marLeft w:val="0"/>
                      <w:marRight w:val="0"/>
                      <w:marTop w:val="0"/>
                      <w:marBottom w:val="0"/>
                      <w:divBdr>
                        <w:top w:val="none" w:sz="0" w:space="0" w:color="auto"/>
                        <w:left w:val="none" w:sz="0" w:space="0" w:color="auto"/>
                        <w:bottom w:val="none" w:sz="0" w:space="0" w:color="auto"/>
                        <w:right w:val="none" w:sz="0" w:space="0" w:color="auto"/>
                      </w:divBdr>
                    </w:div>
                    <w:div w:id="1457214006">
                      <w:marLeft w:val="0"/>
                      <w:marRight w:val="0"/>
                      <w:marTop w:val="0"/>
                      <w:marBottom w:val="0"/>
                      <w:divBdr>
                        <w:top w:val="none" w:sz="0" w:space="0" w:color="auto"/>
                        <w:left w:val="none" w:sz="0" w:space="0" w:color="auto"/>
                        <w:bottom w:val="none" w:sz="0" w:space="0" w:color="auto"/>
                        <w:right w:val="none" w:sz="0" w:space="0" w:color="auto"/>
                      </w:divBdr>
                    </w:div>
                    <w:div w:id="85617928">
                      <w:marLeft w:val="0"/>
                      <w:marRight w:val="0"/>
                      <w:marTop w:val="0"/>
                      <w:marBottom w:val="0"/>
                      <w:divBdr>
                        <w:top w:val="none" w:sz="0" w:space="0" w:color="auto"/>
                        <w:left w:val="none" w:sz="0" w:space="0" w:color="auto"/>
                        <w:bottom w:val="none" w:sz="0" w:space="0" w:color="auto"/>
                        <w:right w:val="none" w:sz="0" w:space="0" w:color="auto"/>
                      </w:divBdr>
                    </w:div>
                    <w:div w:id="30420165">
                      <w:marLeft w:val="0"/>
                      <w:marRight w:val="0"/>
                      <w:marTop w:val="0"/>
                      <w:marBottom w:val="0"/>
                      <w:divBdr>
                        <w:top w:val="none" w:sz="0" w:space="0" w:color="auto"/>
                        <w:left w:val="none" w:sz="0" w:space="0" w:color="auto"/>
                        <w:bottom w:val="none" w:sz="0" w:space="0" w:color="auto"/>
                        <w:right w:val="none" w:sz="0" w:space="0" w:color="auto"/>
                      </w:divBdr>
                    </w:div>
                    <w:div w:id="147675421">
                      <w:marLeft w:val="0"/>
                      <w:marRight w:val="0"/>
                      <w:marTop w:val="0"/>
                      <w:marBottom w:val="0"/>
                      <w:divBdr>
                        <w:top w:val="none" w:sz="0" w:space="0" w:color="auto"/>
                        <w:left w:val="none" w:sz="0" w:space="0" w:color="auto"/>
                        <w:bottom w:val="none" w:sz="0" w:space="0" w:color="auto"/>
                        <w:right w:val="none" w:sz="0" w:space="0" w:color="auto"/>
                      </w:divBdr>
                    </w:div>
                    <w:div w:id="1198927066">
                      <w:marLeft w:val="0"/>
                      <w:marRight w:val="0"/>
                      <w:marTop w:val="0"/>
                      <w:marBottom w:val="0"/>
                      <w:divBdr>
                        <w:top w:val="none" w:sz="0" w:space="0" w:color="auto"/>
                        <w:left w:val="none" w:sz="0" w:space="0" w:color="auto"/>
                        <w:bottom w:val="none" w:sz="0" w:space="0" w:color="auto"/>
                        <w:right w:val="none" w:sz="0" w:space="0" w:color="auto"/>
                      </w:divBdr>
                    </w:div>
                  </w:divsChild>
                </w:div>
                <w:div w:id="16313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7498">
      <w:bodyDiv w:val="1"/>
      <w:marLeft w:val="0"/>
      <w:marRight w:val="0"/>
      <w:marTop w:val="0"/>
      <w:marBottom w:val="0"/>
      <w:divBdr>
        <w:top w:val="none" w:sz="0" w:space="0" w:color="auto"/>
        <w:left w:val="none" w:sz="0" w:space="0" w:color="auto"/>
        <w:bottom w:val="none" w:sz="0" w:space="0" w:color="auto"/>
        <w:right w:val="none" w:sz="0" w:space="0" w:color="auto"/>
      </w:divBdr>
      <w:divsChild>
        <w:div w:id="793251735">
          <w:marLeft w:val="0"/>
          <w:marRight w:val="0"/>
          <w:marTop w:val="0"/>
          <w:marBottom w:val="0"/>
          <w:divBdr>
            <w:top w:val="none" w:sz="0" w:space="0" w:color="auto"/>
            <w:left w:val="none" w:sz="0" w:space="0" w:color="auto"/>
            <w:bottom w:val="none" w:sz="0" w:space="0" w:color="auto"/>
            <w:right w:val="none" w:sz="0" w:space="0" w:color="auto"/>
          </w:divBdr>
        </w:div>
        <w:div w:id="705910879">
          <w:marLeft w:val="0"/>
          <w:marRight w:val="0"/>
          <w:marTop w:val="0"/>
          <w:marBottom w:val="0"/>
          <w:divBdr>
            <w:top w:val="none" w:sz="0" w:space="0" w:color="auto"/>
            <w:left w:val="none" w:sz="0" w:space="0" w:color="auto"/>
            <w:bottom w:val="none" w:sz="0" w:space="0" w:color="auto"/>
            <w:right w:val="none" w:sz="0" w:space="0" w:color="auto"/>
          </w:divBdr>
        </w:div>
        <w:div w:id="1686131740">
          <w:marLeft w:val="0"/>
          <w:marRight w:val="0"/>
          <w:marTop w:val="0"/>
          <w:marBottom w:val="0"/>
          <w:divBdr>
            <w:top w:val="none" w:sz="0" w:space="0" w:color="auto"/>
            <w:left w:val="none" w:sz="0" w:space="0" w:color="auto"/>
            <w:bottom w:val="none" w:sz="0" w:space="0" w:color="auto"/>
            <w:right w:val="none" w:sz="0" w:space="0" w:color="auto"/>
          </w:divBdr>
          <w:divsChild>
            <w:div w:id="1412389740">
              <w:marLeft w:val="0"/>
              <w:marRight w:val="0"/>
              <w:marTop w:val="0"/>
              <w:marBottom w:val="0"/>
              <w:divBdr>
                <w:top w:val="none" w:sz="0" w:space="0" w:color="auto"/>
                <w:left w:val="none" w:sz="0" w:space="0" w:color="auto"/>
                <w:bottom w:val="none" w:sz="0" w:space="0" w:color="auto"/>
                <w:right w:val="none" w:sz="0" w:space="0" w:color="auto"/>
              </w:divBdr>
            </w:div>
          </w:divsChild>
        </w:div>
        <w:div w:id="1227838650">
          <w:marLeft w:val="0"/>
          <w:marRight w:val="0"/>
          <w:marTop w:val="0"/>
          <w:marBottom w:val="0"/>
          <w:divBdr>
            <w:top w:val="none" w:sz="0" w:space="0" w:color="auto"/>
            <w:left w:val="none" w:sz="0" w:space="0" w:color="auto"/>
            <w:bottom w:val="none" w:sz="0" w:space="0" w:color="auto"/>
            <w:right w:val="none" w:sz="0" w:space="0" w:color="auto"/>
          </w:divBdr>
          <w:divsChild>
            <w:div w:id="1572231213">
              <w:marLeft w:val="0"/>
              <w:marRight w:val="0"/>
              <w:marTop w:val="0"/>
              <w:marBottom w:val="0"/>
              <w:divBdr>
                <w:top w:val="none" w:sz="0" w:space="0" w:color="auto"/>
                <w:left w:val="none" w:sz="0" w:space="0" w:color="auto"/>
                <w:bottom w:val="none" w:sz="0" w:space="0" w:color="auto"/>
                <w:right w:val="none" w:sz="0" w:space="0" w:color="auto"/>
              </w:divBdr>
            </w:div>
          </w:divsChild>
        </w:div>
        <w:div w:id="560600960">
          <w:marLeft w:val="0"/>
          <w:marRight w:val="0"/>
          <w:marTop w:val="0"/>
          <w:marBottom w:val="0"/>
          <w:divBdr>
            <w:top w:val="none" w:sz="0" w:space="0" w:color="auto"/>
            <w:left w:val="none" w:sz="0" w:space="0" w:color="auto"/>
            <w:bottom w:val="none" w:sz="0" w:space="0" w:color="auto"/>
            <w:right w:val="none" w:sz="0" w:space="0" w:color="auto"/>
          </w:divBdr>
          <w:divsChild>
            <w:div w:id="304625434">
              <w:marLeft w:val="0"/>
              <w:marRight w:val="0"/>
              <w:marTop w:val="0"/>
              <w:marBottom w:val="0"/>
              <w:divBdr>
                <w:top w:val="none" w:sz="0" w:space="0" w:color="auto"/>
                <w:left w:val="none" w:sz="0" w:space="0" w:color="auto"/>
                <w:bottom w:val="none" w:sz="0" w:space="0" w:color="auto"/>
                <w:right w:val="none" w:sz="0" w:space="0" w:color="auto"/>
              </w:divBdr>
            </w:div>
            <w:div w:id="1931622004">
              <w:marLeft w:val="0"/>
              <w:marRight w:val="0"/>
              <w:marTop w:val="0"/>
              <w:marBottom w:val="0"/>
              <w:divBdr>
                <w:top w:val="none" w:sz="0" w:space="0" w:color="auto"/>
                <w:left w:val="none" w:sz="0" w:space="0" w:color="auto"/>
                <w:bottom w:val="none" w:sz="0" w:space="0" w:color="auto"/>
                <w:right w:val="none" w:sz="0" w:space="0" w:color="auto"/>
              </w:divBdr>
            </w:div>
            <w:div w:id="306321645">
              <w:marLeft w:val="0"/>
              <w:marRight w:val="0"/>
              <w:marTop w:val="0"/>
              <w:marBottom w:val="0"/>
              <w:divBdr>
                <w:top w:val="none" w:sz="0" w:space="0" w:color="auto"/>
                <w:left w:val="none" w:sz="0" w:space="0" w:color="auto"/>
                <w:bottom w:val="none" w:sz="0" w:space="0" w:color="auto"/>
                <w:right w:val="none" w:sz="0" w:space="0" w:color="auto"/>
              </w:divBdr>
            </w:div>
            <w:div w:id="978725995">
              <w:marLeft w:val="0"/>
              <w:marRight w:val="0"/>
              <w:marTop w:val="0"/>
              <w:marBottom w:val="0"/>
              <w:divBdr>
                <w:top w:val="none" w:sz="0" w:space="0" w:color="auto"/>
                <w:left w:val="none" w:sz="0" w:space="0" w:color="auto"/>
                <w:bottom w:val="none" w:sz="0" w:space="0" w:color="auto"/>
                <w:right w:val="none" w:sz="0" w:space="0" w:color="auto"/>
              </w:divBdr>
            </w:div>
          </w:divsChild>
        </w:div>
        <w:div w:id="1184706631">
          <w:marLeft w:val="0"/>
          <w:marRight w:val="0"/>
          <w:marTop w:val="0"/>
          <w:marBottom w:val="0"/>
          <w:divBdr>
            <w:top w:val="none" w:sz="0" w:space="0" w:color="auto"/>
            <w:left w:val="none" w:sz="0" w:space="0" w:color="auto"/>
            <w:bottom w:val="none" w:sz="0" w:space="0" w:color="auto"/>
            <w:right w:val="none" w:sz="0" w:space="0" w:color="auto"/>
          </w:divBdr>
          <w:divsChild>
            <w:div w:id="278921567">
              <w:marLeft w:val="0"/>
              <w:marRight w:val="0"/>
              <w:marTop w:val="0"/>
              <w:marBottom w:val="0"/>
              <w:divBdr>
                <w:top w:val="none" w:sz="0" w:space="0" w:color="auto"/>
                <w:left w:val="none" w:sz="0" w:space="0" w:color="auto"/>
                <w:bottom w:val="none" w:sz="0" w:space="0" w:color="auto"/>
                <w:right w:val="none" w:sz="0" w:space="0" w:color="auto"/>
              </w:divBdr>
            </w:div>
            <w:div w:id="815217790">
              <w:marLeft w:val="0"/>
              <w:marRight w:val="0"/>
              <w:marTop w:val="0"/>
              <w:marBottom w:val="0"/>
              <w:divBdr>
                <w:top w:val="none" w:sz="0" w:space="0" w:color="auto"/>
                <w:left w:val="none" w:sz="0" w:space="0" w:color="auto"/>
                <w:bottom w:val="none" w:sz="0" w:space="0" w:color="auto"/>
                <w:right w:val="none" w:sz="0" w:space="0" w:color="auto"/>
              </w:divBdr>
            </w:div>
            <w:div w:id="1352954522">
              <w:marLeft w:val="0"/>
              <w:marRight w:val="0"/>
              <w:marTop w:val="0"/>
              <w:marBottom w:val="0"/>
              <w:divBdr>
                <w:top w:val="none" w:sz="0" w:space="0" w:color="auto"/>
                <w:left w:val="none" w:sz="0" w:space="0" w:color="auto"/>
                <w:bottom w:val="none" w:sz="0" w:space="0" w:color="auto"/>
                <w:right w:val="none" w:sz="0" w:space="0" w:color="auto"/>
              </w:divBdr>
            </w:div>
            <w:div w:id="818693481">
              <w:marLeft w:val="0"/>
              <w:marRight w:val="0"/>
              <w:marTop w:val="0"/>
              <w:marBottom w:val="0"/>
              <w:divBdr>
                <w:top w:val="none" w:sz="0" w:space="0" w:color="auto"/>
                <w:left w:val="none" w:sz="0" w:space="0" w:color="auto"/>
                <w:bottom w:val="none" w:sz="0" w:space="0" w:color="auto"/>
                <w:right w:val="none" w:sz="0" w:space="0" w:color="auto"/>
              </w:divBdr>
            </w:div>
            <w:div w:id="1949383179">
              <w:marLeft w:val="0"/>
              <w:marRight w:val="0"/>
              <w:marTop w:val="0"/>
              <w:marBottom w:val="0"/>
              <w:divBdr>
                <w:top w:val="none" w:sz="0" w:space="0" w:color="auto"/>
                <w:left w:val="none" w:sz="0" w:space="0" w:color="auto"/>
                <w:bottom w:val="none" w:sz="0" w:space="0" w:color="auto"/>
                <w:right w:val="none" w:sz="0" w:space="0" w:color="auto"/>
              </w:divBdr>
            </w:div>
            <w:div w:id="1150634595">
              <w:marLeft w:val="0"/>
              <w:marRight w:val="0"/>
              <w:marTop w:val="0"/>
              <w:marBottom w:val="0"/>
              <w:divBdr>
                <w:top w:val="none" w:sz="0" w:space="0" w:color="auto"/>
                <w:left w:val="none" w:sz="0" w:space="0" w:color="auto"/>
                <w:bottom w:val="none" w:sz="0" w:space="0" w:color="auto"/>
                <w:right w:val="none" w:sz="0" w:space="0" w:color="auto"/>
              </w:divBdr>
            </w:div>
            <w:div w:id="1366714007">
              <w:marLeft w:val="0"/>
              <w:marRight w:val="0"/>
              <w:marTop w:val="0"/>
              <w:marBottom w:val="0"/>
              <w:divBdr>
                <w:top w:val="none" w:sz="0" w:space="0" w:color="auto"/>
                <w:left w:val="none" w:sz="0" w:space="0" w:color="auto"/>
                <w:bottom w:val="none" w:sz="0" w:space="0" w:color="auto"/>
                <w:right w:val="none" w:sz="0" w:space="0" w:color="auto"/>
              </w:divBdr>
            </w:div>
          </w:divsChild>
        </w:div>
        <w:div w:id="1020157603">
          <w:marLeft w:val="0"/>
          <w:marRight w:val="0"/>
          <w:marTop w:val="0"/>
          <w:marBottom w:val="0"/>
          <w:divBdr>
            <w:top w:val="none" w:sz="0" w:space="0" w:color="auto"/>
            <w:left w:val="none" w:sz="0" w:space="0" w:color="auto"/>
            <w:bottom w:val="none" w:sz="0" w:space="0" w:color="auto"/>
            <w:right w:val="none" w:sz="0" w:space="0" w:color="auto"/>
          </w:divBdr>
          <w:divsChild>
            <w:div w:id="418212893">
              <w:marLeft w:val="0"/>
              <w:marRight w:val="0"/>
              <w:marTop w:val="0"/>
              <w:marBottom w:val="0"/>
              <w:divBdr>
                <w:top w:val="none" w:sz="0" w:space="0" w:color="auto"/>
                <w:left w:val="none" w:sz="0" w:space="0" w:color="auto"/>
                <w:bottom w:val="none" w:sz="0" w:space="0" w:color="auto"/>
                <w:right w:val="none" w:sz="0" w:space="0" w:color="auto"/>
              </w:divBdr>
            </w:div>
            <w:div w:id="945894135">
              <w:marLeft w:val="0"/>
              <w:marRight w:val="0"/>
              <w:marTop w:val="0"/>
              <w:marBottom w:val="0"/>
              <w:divBdr>
                <w:top w:val="none" w:sz="0" w:space="0" w:color="auto"/>
                <w:left w:val="none" w:sz="0" w:space="0" w:color="auto"/>
                <w:bottom w:val="none" w:sz="0" w:space="0" w:color="auto"/>
                <w:right w:val="none" w:sz="0" w:space="0" w:color="auto"/>
              </w:divBdr>
            </w:div>
          </w:divsChild>
        </w:div>
        <w:div w:id="1137651554">
          <w:marLeft w:val="0"/>
          <w:marRight w:val="0"/>
          <w:marTop w:val="0"/>
          <w:marBottom w:val="0"/>
          <w:divBdr>
            <w:top w:val="none" w:sz="0" w:space="0" w:color="auto"/>
            <w:left w:val="none" w:sz="0" w:space="0" w:color="auto"/>
            <w:bottom w:val="none" w:sz="0" w:space="0" w:color="auto"/>
            <w:right w:val="none" w:sz="0" w:space="0" w:color="auto"/>
          </w:divBdr>
          <w:divsChild>
            <w:div w:id="953755413">
              <w:marLeft w:val="0"/>
              <w:marRight w:val="0"/>
              <w:marTop w:val="0"/>
              <w:marBottom w:val="0"/>
              <w:divBdr>
                <w:top w:val="none" w:sz="0" w:space="0" w:color="auto"/>
                <w:left w:val="none" w:sz="0" w:space="0" w:color="auto"/>
                <w:bottom w:val="none" w:sz="0" w:space="0" w:color="auto"/>
                <w:right w:val="none" w:sz="0" w:space="0" w:color="auto"/>
              </w:divBdr>
            </w:div>
            <w:div w:id="1415933982">
              <w:marLeft w:val="0"/>
              <w:marRight w:val="0"/>
              <w:marTop w:val="0"/>
              <w:marBottom w:val="0"/>
              <w:divBdr>
                <w:top w:val="none" w:sz="0" w:space="0" w:color="auto"/>
                <w:left w:val="none" w:sz="0" w:space="0" w:color="auto"/>
                <w:bottom w:val="none" w:sz="0" w:space="0" w:color="auto"/>
                <w:right w:val="none" w:sz="0" w:space="0" w:color="auto"/>
              </w:divBdr>
            </w:div>
            <w:div w:id="1600675640">
              <w:marLeft w:val="0"/>
              <w:marRight w:val="0"/>
              <w:marTop w:val="0"/>
              <w:marBottom w:val="0"/>
              <w:divBdr>
                <w:top w:val="none" w:sz="0" w:space="0" w:color="auto"/>
                <w:left w:val="none" w:sz="0" w:space="0" w:color="auto"/>
                <w:bottom w:val="none" w:sz="0" w:space="0" w:color="auto"/>
                <w:right w:val="none" w:sz="0" w:space="0" w:color="auto"/>
              </w:divBdr>
            </w:div>
            <w:div w:id="2119518884">
              <w:marLeft w:val="0"/>
              <w:marRight w:val="0"/>
              <w:marTop w:val="0"/>
              <w:marBottom w:val="0"/>
              <w:divBdr>
                <w:top w:val="none" w:sz="0" w:space="0" w:color="auto"/>
                <w:left w:val="none" w:sz="0" w:space="0" w:color="auto"/>
                <w:bottom w:val="none" w:sz="0" w:space="0" w:color="auto"/>
                <w:right w:val="none" w:sz="0" w:space="0" w:color="auto"/>
              </w:divBdr>
            </w:div>
            <w:div w:id="447168663">
              <w:marLeft w:val="0"/>
              <w:marRight w:val="0"/>
              <w:marTop w:val="0"/>
              <w:marBottom w:val="0"/>
              <w:divBdr>
                <w:top w:val="none" w:sz="0" w:space="0" w:color="auto"/>
                <w:left w:val="none" w:sz="0" w:space="0" w:color="auto"/>
                <w:bottom w:val="none" w:sz="0" w:space="0" w:color="auto"/>
                <w:right w:val="none" w:sz="0" w:space="0" w:color="auto"/>
              </w:divBdr>
            </w:div>
            <w:div w:id="2040230888">
              <w:marLeft w:val="0"/>
              <w:marRight w:val="0"/>
              <w:marTop w:val="0"/>
              <w:marBottom w:val="0"/>
              <w:divBdr>
                <w:top w:val="none" w:sz="0" w:space="0" w:color="auto"/>
                <w:left w:val="none" w:sz="0" w:space="0" w:color="auto"/>
                <w:bottom w:val="none" w:sz="0" w:space="0" w:color="auto"/>
                <w:right w:val="none" w:sz="0" w:space="0" w:color="auto"/>
              </w:divBdr>
            </w:div>
            <w:div w:id="871457704">
              <w:marLeft w:val="0"/>
              <w:marRight w:val="0"/>
              <w:marTop w:val="0"/>
              <w:marBottom w:val="0"/>
              <w:divBdr>
                <w:top w:val="none" w:sz="0" w:space="0" w:color="auto"/>
                <w:left w:val="none" w:sz="0" w:space="0" w:color="auto"/>
                <w:bottom w:val="none" w:sz="0" w:space="0" w:color="auto"/>
                <w:right w:val="none" w:sz="0" w:space="0" w:color="auto"/>
              </w:divBdr>
            </w:div>
          </w:divsChild>
        </w:div>
        <w:div w:id="1935895050">
          <w:marLeft w:val="0"/>
          <w:marRight w:val="0"/>
          <w:marTop w:val="0"/>
          <w:marBottom w:val="0"/>
          <w:divBdr>
            <w:top w:val="none" w:sz="0" w:space="0" w:color="auto"/>
            <w:left w:val="none" w:sz="0" w:space="0" w:color="auto"/>
            <w:bottom w:val="none" w:sz="0" w:space="0" w:color="auto"/>
            <w:right w:val="none" w:sz="0" w:space="0" w:color="auto"/>
          </w:divBdr>
          <w:divsChild>
            <w:div w:id="1737241925">
              <w:marLeft w:val="0"/>
              <w:marRight w:val="0"/>
              <w:marTop w:val="0"/>
              <w:marBottom w:val="0"/>
              <w:divBdr>
                <w:top w:val="none" w:sz="0" w:space="0" w:color="auto"/>
                <w:left w:val="none" w:sz="0" w:space="0" w:color="auto"/>
                <w:bottom w:val="none" w:sz="0" w:space="0" w:color="auto"/>
                <w:right w:val="none" w:sz="0" w:space="0" w:color="auto"/>
              </w:divBdr>
            </w:div>
            <w:div w:id="655568592">
              <w:marLeft w:val="0"/>
              <w:marRight w:val="0"/>
              <w:marTop w:val="0"/>
              <w:marBottom w:val="0"/>
              <w:divBdr>
                <w:top w:val="none" w:sz="0" w:space="0" w:color="auto"/>
                <w:left w:val="none" w:sz="0" w:space="0" w:color="auto"/>
                <w:bottom w:val="none" w:sz="0" w:space="0" w:color="auto"/>
                <w:right w:val="none" w:sz="0" w:space="0" w:color="auto"/>
              </w:divBdr>
            </w:div>
            <w:div w:id="115568253">
              <w:marLeft w:val="0"/>
              <w:marRight w:val="0"/>
              <w:marTop w:val="0"/>
              <w:marBottom w:val="0"/>
              <w:divBdr>
                <w:top w:val="none" w:sz="0" w:space="0" w:color="auto"/>
                <w:left w:val="none" w:sz="0" w:space="0" w:color="auto"/>
                <w:bottom w:val="none" w:sz="0" w:space="0" w:color="auto"/>
                <w:right w:val="none" w:sz="0" w:space="0" w:color="auto"/>
              </w:divBdr>
            </w:div>
            <w:div w:id="1692490757">
              <w:marLeft w:val="0"/>
              <w:marRight w:val="0"/>
              <w:marTop w:val="0"/>
              <w:marBottom w:val="0"/>
              <w:divBdr>
                <w:top w:val="none" w:sz="0" w:space="0" w:color="auto"/>
                <w:left w:val="none" w:sz="0" w:space="0" w:color="auto"/>
                <w:bottom w:val="none" w:sz="0" w:space="0" w:color="auto"/>
                <w:right w:val="none" w:sz="0" w:space="0" w:color="auto"/>
              </w:divBdr>
            </w:div>
            <w:div w:id="1605184469">
              <w:marLeft w:val="0"/>
              <w:marRight w:val="0"/>
              <w:marTop w:val="0"/>
              <w:marBottom w:val="0"/>
              <w:divBdr>
                <w:top w:val="none" w:sz="0" w:space="0" w:color="auto"/>
                <w:left w:val="none" w:sz="0" w:space="0" w:color="auto"/>
                <w:bottom w:val="none" w:sz="0" w:space="0" w:color="auto"/>
                <w:right w:val="none" w:sz="0" w:space="0" w:color="auto"/>
              </w:divBdr>
            </w:div>
            <w:div w:id="280384712">
              <w:marLeft w:val="0"/>
              <w:marRight w:val="0"/>
              <w:marTop w:val="0"/>
              <w:marBottom w:val="0"/>
              <w:divBdr>
                <w:top w:val="none" w:sz="0" w:space="0" w:color="auto"/>
                <w:left w:val="none" w:sz="0" w:space="0" w:color="auto"/>
                <w:bottom w:val="none" w:sz="0" w:space="0" w:color="auto"/>
                <w:right w:val="none" w:sz="0" w:space="0" w:color="auto"/>
              </w:divBdr>
            </w:div>
            <w:div w:id="761144973">
              <w:marLeft w:val="0"/>
              <w:marRight w:val="0"/>
              <w:marTop w:val="0"/>
              <w:marBottom w:val="0"/>
              <w:divBdr>
                <w:top w:val="none" w:sz="0" w:space="0" w:color="auto"/>
                <w:left w:val="none" w:sz="0" w:space="0" w:color="auto"/>
                <w:bottom w:val="none" w:sz="0" w:space="0" w:color="auto"/>
                <w:right w:val="none" w:sz="0" w:space="0" w:color="auto"/>
              </w:divBdr>
            </w:div>
            <w:div w:id="18810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6208">
      <w:bodyDiv w:val="1"/>
      <w:marLeft w:val="0"/>
      <w:marRight w:val="0"/>
      <w:marTop w:val="0"/>
      <w:marBottom w:val="0"/>
      <w:divBdr>
        <w:top w:val="none" w:sz="0" w:space="0" w:color="auto"/>
        <w:left w:val="none" w:sz="0" w:space="0" w:color="auto"/>
        <w:bottom w:val="none" w:sz="0" w:space="0" w:color="auto"/>
        <w:right w:val="none" w:sz="0" w:space="0" w:color="auto"/>
      </w:divBdr>
      <w:divsChild>
        <w:div w:id="1975063799">
          <w:marLeft w:val="0"/>
          <w:marRight w:val="0"/>
          <w:marTop w:val="0"/>
          <w:marBottom w:val="0"/>
          <w:divBdr>
            <w:top w:val="none" w:sz="0" w:space="0" w:color="auto"/>
            <w:left w:val="none" w:sz="0" w:space="0" w:color="auto"/>
            <w:bottom w:val="none" w:sz="0" w:space="0" w:color="auto"/>
            <w:right w:val="none" w:sz="0" w:space="0" w:color="auto"/>
          </w:divBdr>
          <w:divsChild>
            <w:div w:id="863128690">
              <w:marLeft w:val="0"/>
              <w:marRight w:val="0"/>
              <w:marTop w:val="0"/>
              <w:marBottom w:val="0"/>
              <w:divBdr>
                <w:top w:val="none" w:sz="0" w:space="0" w:color="auto"/>
                <w:left w:val="none" w:sz="0" w:space="0" w:color="auto"/>
                <w:bottom w:val="none" w:sz="0" w:space="0" w:color="auto"/>
                <w:right w:val="none" w:sz="0" w:space="0" w:color="auto"/>
              </w:divBdr>
              <w:divsChild>
                <w:div w:id="453717550">
                  <w:marLeft w:val="0"/>
                  <w:marRight w:val="0"/>
                  <w:marTop w:val="0"/>
                  <w:marBottom w:val="0"/>
                  <w:divBdr>
                    <w:top w:val="none" w:sz="0" w:space="0" w:color="auto"/>
                    <w:left w:val="none" w:sz="0" w:space="0" w:color="auto"/>
                    <w:bottom w:val="none" w:sz="0" w:space="0" w:color="auto"/>
                    <w:right w:val="none" w:sz="0" w:space="0" w:color="auto"/>
                  </w:divBdr>
                </w:div>
                <w:div w:id="575014675">
                  <w:marLeft w:val="0"/>
                  <w:marRight w:val="0"/>
                  <w:marTop w:val="0"/>
                  <w:marBottom w:val="0"/>
                  <w:divBdr>
                    <w:top w:val="none" w:sz="0" w:space="0" w:color="auto"/>
                    <w:left w:val="none" w:sz="0" w:space="0" w:color="auto"/>
                    <w:bottom w:val="none" w:sz="0" w:space="0" w:color="auto"/>
                    <w:right w:val="none" w:sz="0" w:space="0" w:color="auto"/>
                  </w:divBdr>
                </w:div>
                <w:div w:id="1170604492">
                  <w:marLeft w:val="0"/>
                  <w:marRight w:val="0"/>
                  <w:marTop w:val="0"/>
                  <w:marBottom w:val="0"/>
                  <w:divBdr>
                    <w:top w:val="none" w:sz="0" w:space="0" w:color="auto"/>
                    <w:left w:val="none" w:sz="0" w:space="0" w:color="auto"/>
                    <w:bottom w:val="none" w:sz="0" w:space="0" w:color="auto"/>
                    <w:right w:val="none" w:sz="0" w:space="0" w:color="auto"/>
                  </w:divBdr>
                  <w:divsChild>
                    <w:div w:id="1600219372">
                      <w:marLeft w:val="0"/>
                      <w:marRight w:val="0"/>
                      <w:marTop w:val="0"/>
                      <w:marBottom w:val="0"/>
                      <w:divBdr>
                        <w:top w:val="none" w:sz="0" w:space="0" w:color="auto"/>
                        <w:left w:val="none" w:sz="0" w:space="0" w:color="auto"/>
                        <w:bottom w:val="none" w:sz="0" w:space="0" w:color="auto"/>
                        <w:right w:val="none" w:sz="0" w:space="0" w:color="auto"/>
                      </w:divBdr>
                    </w:div>
                  </w:divsChild>
                </w:div>
                <w:div w:id="1647972718">
                  <w:marLeft w:val="0"/>
                  <w:marRight w:val="0"/>
                  <w:marTop w:val="0"/>
                  <w:marBottom w:val="0"/>
                  <w:divBdr>
                    <w:top w:val="none" w:sz="0" w:space="0" w:color="auto"/>
                    <w:left w:val="none" w:sz="0" w:space="0" w:color="auto"/>
                    <w:bottom w:val="none" w:sz="0" w:space="0" w:color="auto"/>
                    <w:right w:val="none" w:sz="0" w:space="0" w:color="auto"/>
                  </w:divBdr>
                  <w:divsChild>
                    <w:div w:id="2083327770">
                      <w:marLeft w:val="0"/>
                      <w:marRight w:val="0"/>
                      <w:marTop w:val="0"/>
                      <w:marBottom w:val="0"/>
                      <w:divBdr>
                        <w:top w:val="none" w:sz="0" w:space="0" w:color="auto"/>
                        <w:left w:val="none" w:sz="0" w:space="0" w:color="auto"/>
                        <w:bottom w:val="none" w:sz="0" w:space="0" w:color="auto"/>
                        <w:right w:val="none" w:sz="0" w:space="0" w:color="auto"/>
                      </w:divBdr>
                    </w:div>
                  </w:divsChild>
                </w:div>
                <w:div w:id="587739696">
                  <w:marLeft w:val="0"/>
                  <w:marRight w:val="0"/>
                  <w:marTop w:val="0"/>
                  <w:marBottom w:val="0"/>
                  <w:divBdr>
                    <w:top w:val="none" w:sz="0" w:space="0" w:color="auto"/>
                    <w:left w:val="none" w:sz="0" w:space="0" w:color="auto"/>
                    <w:bottom w:val="none" w:sz="0" w:space="0" w:color="auto"/>
                    <w:right w:val="none" w:sz="0" w:space="0" w:color="auto"/>
                  </w:divBdr>
                  <w:divsChild>
                    <w:div w:id="683937746">
                      <w:marLeft w:val="0"/>
                      <w:marRight w:val="0"/>
                      <w:marTop w:val="0"/>
                      <w:marBottom w:val="0"/>
                      <w:divBdr>
                        <w:top w:val="none" w:sz="0" w:space="0" w:color="auto"/>
                        <w:left w:val="none" w:sz="0" w:space="0" w:color="auto"/>
                        <w:bottom w:val="none" w:sz="0" w:space="0" w:color="auto"/>
                        <w:right w:val="none" w:sz="0" w:space="0" w:color="auto"/>
                      </w:divBdr>
                    </w:div>
                    <w:div w:id="1976983942">
                      <w:marLeft w:val="0"/>
                      <w:marRight w:val="0"/>
                      <w:marTop w:val="0"/>
                      <w:marBottom w:val="0"/>
                      <w:divBdr>
                        <w:top w:val="none" w:sz="0" w:space="0" w:color="auto"/>
                        <w:left w:val="none" w:sz="0" w:space="0" w:color="auto"/>
                        <w:bottom w:val="none" w:sz="0" w:space="0" w:color="auto"/>
                        <w:right w:val="none" w:sz="0" w:space="0" w:color="auto"/>
                      </w:divBdr>
                    </w:div>
                    <w:div w:id="1898586288">
                      <w:marLeft w:val="0"/>
                      <w:marRight w:val="0"/>
                      <w:marTop w:val="0"/>
                      <w:marBottom w:val="0"/>
                      <w:divBdr>
                        <w:top w:val="none" w:sz="0" w:space="0" w:color="auto"/>
                        <w:left w:val="none" w:sz="0" w:space="0" w:color="auto"/>
                        <w:bottom w:val="none" w:sz="0" w:space="0" w:color="auto"/>
                        <w:right w:val="none" w:sz="0" w:space="0" w:color="auto"/>
                      </w:divBdr>
                    </w:div>
                    <w:div w:id="173879457">
                      <w:marLeft w:val="0"/>
                      <w:marRight w:val="0"/>
                      <w:marTop w:val="0"/>
                      <w:marBottom w:val="0"/>
                      <w:divBdr>
                        <w:top w:val="none" w:sz="0" w:space="0" w:color="auto"/>
                        <w:left w:val="none" w:sz="0" w:space="0" w:color="auto"/>
                        <w:bottom w:val="none" w:sz="0" w:space="0" w:color="auto"/>
                        <w:right w:val="none" w:sz="0" w:space="0" w:color="auto"/>
                      </w:divBdr>
                    </w:div>
                  </w:divsChild>
                </w:div>
                <w:div w:id="1159930521">
                  <w:marLeft w:val="0"/>
                  <w:marRight w:val="0"/>
                  <w:marTop w:val="0"/>
                  <w:marBottom w:val="0"/>
                  <w:divBdr>
                    <w:top w:val="none" w:sz="0" w:space="0" w:color="auto"/>
                    <w:left w:val="none" w:sz="0" w:space="0" w:color="auto"/>
                    <w:bottom w:val="none" w:sz="0" w:space="0" w:color="auto"/>
                    <w:right w:val="none" w:sz="0" w:space="0" w:color="auto"/>
                  </w:divBdr>
                  <w:divsChild>
                    <w:div w:id="2017264068">
                      <w:marLeft w:val="0"/>
                      <w:marRight w:val="0"/>
                      <w:marTop w:val="0"/>
                      <w:marBottom w:val="0"/>
                      <w:divBdr>
                        <w:top w:val="none" w:sz="0" w:space="0" w:color="auto"/>
                        <w:left w:val="none" w:sz="0" w:space="0" w:color="auto"/>
                        <w:bottom w:val="none" w:sz="0" w:space="0" w:color="auto"/>
                        <w:right w:val="none" w:sz="0" w:space="0" w:color="auto"/>
                      </w:divBdr>
                    </w:div>
                    <w:div w:id="1111438236">
                      <w:marLeft w:val="0"/>
                      <w:marRight w:val="0"/>
                      <w:marTop w:val="0"/>
                      <w:marBottom w:val="0"/>
                      <w:divBdr>
                        <w:top w:val="none" w:sz="0" w:space="0" w:color="auto"/>
                        <w:left w:val="none" w:sz="0" w:space="0" w:color="auto"/>
                        <w:bottom w:val="none" w:sz="0" w:space="0" w:color="auto"/>
                        <w:right w:val="none" w:sz="0" w:space="0" w:color="auto"/>
                      </w:divBdr>
                    </w:div>
                    <w:div w:id="1846167345">
                      <w:marLeft w:val="0"/>
                      <w:marRight w:val="0"/>
                      <w:marTop w:val="0"/>
                      <w:marBottom w:val="0"/>
                      <w:divBdr>
                        <w:top w:val="none" w:sz="0" w:space="0" w:color="auto"/>
                        <w:left w:val="none" w:sz="0" w:space="0" w:color="auto"/>
                        <w:bottom w:val="none" w:sz="0" w:space="0" w:color="auto"/>
                        <w:right w:val="none" w:sz="0" w:space="0" w:color="auto"/>
                      </w:divBdr>
                    </w:div>
                    <w:div w:id="1153983735">
                      <w:marLeft w:val="0"/>
                      <w:marRight w:val="0"/>
                      <w:marTop w:val="0"/>
                      <w:marBottom w:val="0"/>
                      <w:divBdr>
                        <w:top w:val="none" w:sz="0" w:space="0" w:color="auto"/>
                        <w:left w:val="none" w:sz="0" w:space="0" w:color="auto"/>
                        <w:bottom w:val="none" w:sz="0" w:space="0" w:color="auto"/>
                        <w:right w:val="none" w:sz="0" w:space="0" w:color="auto"/>
                      </w:divBdr>
                    </w:div>
                    <w:div w:id="1848979922">
                      <w:marLeft w:val="0"/>
                      <w:marRight w:val="0"/>
                      <w:marTop w:val="0"/>
                      <w:marBottom w:val="0"/>
                      <w:divBdr>
                        <w:top w:val="none" w:sz="0" w:space="0" w:color="auto"/>
                        <w:left w:val="none" w:sz="0" w:space="0" w:color="auto"/>
                        <w:bottom w:val="none" w:sz="0" w:space="0" w:color="auto"/>
                        <w:right w:val="none" w:sz="0" w:space="0" w:color="auto"/>
                      </w:divBdr>
                    </w:div>
                    <w:div w:id="1529827448">
                      <w:marLeft w:val="0"/>
                      <w:marRight w:val="0"/>
                      <w:marTop w:val="0"/>
                      <w:marBottom w:val="0"/>
                      <w:divBdr>
                        <w:top w:val="none" w:sz="0" w:space="0" w:color="auto"/>
                        <w:left w:val="none" w:sz="0" w:space="0" w:color="auto"/>
                        <w:bottom w:val="none" w:sz="0" w:space="0" w:color="auto"/>
                        <w:right w:val="none" w:sz="0" w:space="0" w:color="auto"/>
                      </w:divBdr>
                    </w:div>
                    <w:div w:id="452987016">
                      <w:marLeft w:val="0"/>
                      <w:marRight w:val="0"/>
                      <w:marTop w:val="0"/>
                      <w:marBottom w:val="0"/>
                      <w:divBdr>
                        <w:top w:val="none" w:sz="0" w:space="0" w:color="auto"/>
                        <w:left w:val="none" w:sz="0" w:space="0" w:color="auto"/>
                        <w:bottom w:val="none" w:sz="0" w:space="0" w:color="auto"/>
                        <w:right w:val="none" w:sz="0" w:space="0" w:color="auto"/>
                      </w:divBdr>
                    </w:div>
                  </w:divsChild>
                </w:div>
                <w:div w:id="1256019432">
                  <w:marLeft w:val="0"/>
                  <w:marRight w:val="0"/>
                  <w:marTop w:val="0"/>
                  <w:marBottom w:val="0"/>
                  <w:divBdr>
                    <w:top w:val="none" w:sz="0" w:space="0" w:color="auto"/>
                    <w:left w:val="none" w:sz="0" w:space="0" w:color="auto"/>
                    <w:bottom w:val="none" w:sz="0" w:space="0" w:color="auto"/>
                    <w:right w:val="none" w:sz="0" w:space="0" w:color="auto"/>
                  </w:divBdr>
                  <w:divsChild>
                    <w:div w:id="1417550991">
                      <w:marLeft w:val="0"/>
                      <w:marRight w:val="0"/>
                      <w:marTop w:val="0"/>
                      <w:marBottom w:val="0"/>
                      <w:divBdr>
                        <w:top w:val="none" w:sz="0" w:space="0" w:color="auto"/>
                        <w:left w:val="none" w:sz="0" w:space="0" w:color="auto"/>
                        <w:bottom w:val="none" w:sz="0" w:space="0" w:color="auto"/>
                        <w:right w:val="none" w:sz="0" w:space="0" w:color="auto"/>
                      </w:divBdr>
                    </w:div>
                    <w:div w:id="654064652">
                      <w:marLeft w:val="0"/>
                      <w:marRight w:val="0"/>
                      <w:marTop w:val="0"/>
                      <w:marBottom w:val="0"/>
                      <w:divBdr>
                        <w:top w:val="none" w:sz="0" w:space="0" w:color="auto"/>
                        <w:left w:val="none" w:sz="0" w:space="0" w:color="auto"/>
                        <w:bottom w:val="none" w:sz="0" w:space="0" w:color="auto"/>
                        <w:right w:val="none" w:sz="0" w:space="0" w:color="auto"/>
                      </w:divBdr>
                    </w:div>
                  </w:divsChild>
                </w:div>
                <w:div w:id="1403140813">
                  <w:marLeft w:val="0"/>
                  <w:marRight w:val="0"/>
                  <w:marTop w:val="0"/>
                  <w:marBottom w:val="0"/>
                  <w:divBdr>
                    <w:top w:val="none" w:sz="0" w:space="0" w:color="auto"/>
                    <w:left w:val="none" w:sz="0" w:space="0" w:color="auto"/>
                    <w:bottom w:val="none" w:sz="0" w:space="0" w:color="auto"/>
                    <w:right w:val="none" w:sz="0" w:space="0" w:color="auto"/>
                  </w:divBdr>
                  <w:divsChild>
                    <w:div w:id="963776414">
                      <w:marLeft w:val="0"/>
                      <w:marRight w:val="0"/>
                      <w:marTop w:val="0"/>
                      <w:marBottom w:val="0"/>
                      <w:divBdr>
                        <w:top w:val="none" w:sz="0" w:space="0" w:color="auto"/>
                        <w:left w:val="none" w:sz="0" w:space="0" w:color="auto"/>
                        <w:bottom w:val="none" w:sz="0" w:space="0" w:color="auto"/>
                        <w:right w:val="none" w:sz="0" w:space="0" w:color="auto"/>
                      </w:divBdr>
                    </w:div>
                    <w:div w:id="1010985998">
                      <w:marLeft w:val="0"/>
                      <w:marRight w:val="0"/>
                      <w:marTop w:val="0"/>
                      <w:marBottom w:val="0"/>
                      <w:divBdr>
                        <w:top w:val="none" w:sz="0" w:space="0" w:color="auto"/>
                        <w:left w:val="none" w:sz="0" w:space="0" w:color="auto"/>
                        <w:bottom w:val="none" w:sz="0" w:space="0" w:color="auto"/>
                        <w:right w:val="none" w:sz="0" w:space="0" w:color="auto"/>
                      </w:divBdr>
                    </w:div>
                    <w:div w:id="1862550977">
                      <w:marLeft w:val="0"/>
                      <w:marRight w:val="0"/>
                      <w:marTop w:val="0"/>
                      <w:marBottom w:val="0"/>
                      <w:divBdr>
                        <w:top w:val="none" w:sz="0" w:space="0" w:color="auto"/>
                        <w:left w:val="none" w:sz="0" w:space="0" w:color="auto"/>
                        <w:bottom w:val="none" w:sz="0" w:space="0" w:color="auto"/>
                        <w:right w:val="none" w:sz="0" w:space="0" w:color="auto"/>
                      </w:divBdr>
                    </w:div>
                    <w:div w:id="436146101">
                      <w:marLeft w:val="0"/>
                      <w:marRight w:val="0"/>
                      <w:marTop w:val="0"/>
                      <w:marBottom w:val="0"/>
                      <w:divBdr>
                        <w:top w:val="none" w:sz="0" w:space="0" w:color="auto"/>
                        <w:left w:val="none" w:sz="0" w:space="0" w:color="auto"/>
                        <w:bottom w:val="none" w:sz="0" w:space="0" w:color="auto"/>
                        <w:right w:val="none" w:sz="0" w:space="0" w:color="auto"/>
                      </w:divBdr>
                    </w:div>
                    <w:div w:id="624040810">
                      <w:marLeft w:val="0"/>
                      <w:marRight w:val="0"/>
                      <w:marTop w:val="0"/>
                      <w:marBottom w:val="0"/>
                      <w:divBdr>
                        <w:top w:val="none" w:sz="0" w:space="0" w:color="auto"/>
                        <w:left w:val="none" w:sz="0" w:space="0" w:color="auto"/>
                        <w:bottom w:val="none" w:sz="0" w:space="0" w:color="auto"/>
                        <w:right w:val="none" w:sz="0" w:space="0" w:color="auto"/>
                      </w:divBdr>
                    </w:div>
                    <w:div w:id="1401951315">
                      <w:marLeft w:val="0"/>
                      <w:marRight w:val="0"/>
                      <w:marTop w:val="0"/>
                      <w:marBottom w:val="0"/>
                      <w:divBdr>
                        <w:top w:val="none" w:sz="0" w:space="0" w:color="auto"/>
                        <w:left w:val="none" w:sz="0" w:space="0" w:color="auto"/>
                        <w:bottom w:val="none" w:sz="0" w:space="0" w:color="auto"/>
                        <w:right w:val="none" w:sz="0" w:space="0" w:color="auto"/>
                      </w:divBdr>
                    </w:div>
                  </w:divsChild>
                </w:div>
                <w:div w:id="104623389">
                  <w:marLeft w:val="0"/>
                  <w:marRight w:val="0"/>
                  <w:marTop w:val="0"/>
                  <w:marBottom w:val="0"/>
                  <w:divBdr>
                    <w:top w:val="none" w:sz="0" w:space="0" w:color="auto"/>
                    <w:left w:val="none" w:sz="0" w:space="0" w:color="auto"/>
                    <w:bottom w:val="none" w:sz="0" w:space="0" w:color="auto"/>
                    <w:right w:val="none" w:sz="0" w:space="0" w:color="auto"/>
                  </w:divBdr>
                  <w:divsChild>
                    <w:div w:id="1599754368">
                      <w:marLeft w:val="0"/>
                      <w:marRight w:val="0"/>
                      <w:marTop w:val="0"/>
                      <w:marBottom w:val="0"/>
                      <w:divBdr>
                        <w:top w:val="none" w:sz="0" w:space="0" w:color="auto"/>
                        <w:left w:val="none" w:sz="0" w:space="0" w:color="auto"/>
                        <w:bottom w:val="none" w:sz="0" w:space="0" w:color="auto"/>
                        <w:right w:val="none" w:sz="0" w:space="0" w:color="auto"/>
                      </w:divBdr>
                    </w:div>
                    <w:div w:id="1352486309">
                      <w:marLeft w:val="0"/>
                      <w:marRight w:val="0"/>
                      <w:marTop w:val="0"/>
                      <w:marBottom w:val="0"/>
                      <w:divBdr>
                        <w:top w:val="none" w:sz="0" w:space="0" w:color="auto"/>
                        <w:left w:val="none" w:sz="0" w:space="0" w:color="auto"/>
                        <w:bottom w:val="none" w:sz="0" w:space="0" w:color="auto"/>
                        <w:right w:val="none" w:sz="0" w:space="0" w:color="auto"/>
                      </w:divBdr>
                    </w:div>
                    <w:div w:id="1115562326">
                      <w:marLeft w:val="0"/>
                      <w:marRight w:val="0"/>
                      <w:marTop w:val="0"/>
                      <w:marBottom w:val="0"/>
                      <w:divBdr>
                        <w:top w:val="none" w:sz="0" w:space="0" w:color="auto"/>
                        <w:left w:val="none" w:sz="0" w:space="0" w:color="auto"/>
                        <w:bottom w:val="none" w:sz="0" w:space="0" w:color="auto"/>
                        <w:right w:val="none" w:sz="0" w:space="0" w:color="auto"/>
                      </w:divBdr>
                    </w:div>
                    <w:div w:id="2088066242">
                      <w:marLeft w:val="0"/>
                      <w:marRight w:val="0"/>
                      <w:marTop w:val="0"/>
                      <w:marBottom w:val="0"/>
                      <w:divBdr>
                        <w:top w:val="none" w:sz="0" w:space="0" w:color="auto"/>
                        <w:left w:val="none" w:sz="0" w:space="0" w:color="auto"/>
                        <w:bottom w:val="none" w:sz="0" w:space="0" w:color="auto"/>
                        <w:right w:val="none" w:sz="0" w:space="0" w:color="auto"/>
                      </w:divBdr>
                    </w:div>
                    <w:div w:id="417022799">
                      <w:marLeft w:val="0"/>
                      <w:marRight w:val="0"/>
                      <w:marTop w:val="0"/>
                      <w:marBottom w:val="0"/>
                      <w:divBdr>
                        <w:top w:val="none" w:sz="0" w:space="0" w:color="auto"/>
                        <w:left w:val="none" w:sz="0" w:space="0" w:color="auto"/>
                        <w:bottom w:val="none" w:sz="0" w:space="0" w:color="auto"/>
                        <w:right w:val="none" w:sz="0" w:space="0" w:color="auto"/>
                      </w:divBdr>
                    </w:div>
                    <w:div w:id="964966321">
                      <w:marLeft w:val="0"/>
                      <w:marRight w:val="0"/>
                      <w:marTop w:val="0"/>
                      <w:marBottom w:val="0"/>
                      <w:divBdr>
                        <w:top w:val="none" w:sz="0" w:space="0" w:color="auto"/>
                        <w:left w:val="none" w:sz="0" w:space="0" w:color="auto"/>
                        <w:bottom w:val="none" w:sz="0" w:space="0" w:color="auto"/>
                        <w:right w:val="none" w:sz="0" w:space="0" w:color="auto"/>
                      </w:divBdr>
                    </w:div>
                    <w:div w:id="359163397">
                      <w:marLeft w:val="0"/>
                      <w:marRight w:val="0"/>
                      <w:marTop w:val="0"/>
                      <w:marBottom w:val="0"/>
                      <w:divBdr>
                        <w:top w:val="none" w:sz="0" w:space="0" w:color="auto"/>
                        <w:left w:val="none" w:sz="0" w:space="0" w:color="auto"/>
                        <w:bottom w:val="none" w:sz="0" w:space="0" w:color="auto"/>
                        <w:right w:val="none" w:sz="0" w:space="0" w:color="auto"/>
                      </w:divBdr>
                    </w:div>
                    <w:div w:id="892499673">
                      <w:marLeft w:val="0"/>
                      <w:marRight w:val="0"/>
                      <w:marTop w:val="0"/>
                      <w:marBottom w:val="0"/>
                      <w:divBdr>
                        <w:top w:val="none" w:sz="0" w:space="0" w:color="auto"/>
                        <w:left w:val="none" w:sz="0" w:space="0" w:color="auto"/>
                        <w:bottom w:val="none" w:sz="0" w:space="0" w:color="auto"/>
                        <w:right w:val="none" w:sz="0" w:space="0" w:color="auto"/>
                      </w:divBdr>
                    </w:div>
                  </w:divsChild>
                </w:div>
                <w:div w:id="589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5981</Words>
  <Characters>35888</Characters>
  <Application>Microsoft Office Word</Application>
  <DocSecurity>0</DocSecurity>
  <Lines>299</Lines>
  <Paragraphs>83</Paragraphs>
  <ScaleCrop>false</ScaleCrop>
  <Company/>
  <LinksUpToDate>false</LinksUpToDate>
  <CharactersWithSpaces>41786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Szymon Bukała</cp:lastModifiedBy>
  <cp:revision>10</cp:revision>
  <dcterms:created xsi:type="dcterms:W3CDTF">2020-11-03T14:05:00Z</dcterms:created>
  <dcterms:modified xsi:type="dcterms:W3CDTF">2020-12-30T07:48:00Z</dcterms:modified>
</cp:coreProperties>
</file>