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006D0" w14:textId="77777777" w:rsidR="00162CF3" w:rsidRDefault="00162CF3" w:rsidP="00162CF3">
      <w:pPr>
        <w:spacing w:after="0" w:line="259" w:lineRule="auto"/>
        <w:ind w:left="7941" w:right="0" w:firstLine="0"/>
        <w:jc w:val="left"/>
      </w:pPr>
    </w:p>
    <w:p w14:paraId="73D223D0" w14:textId="77777777" w:rsidR="00162CF3" w:rsidRPr="00D315E0" w:rsidRDefault="00162CF3" w:rsidP="00162CF3">
      <w:pPr>
        <w:spacing w:after="26" w:line="259" w:lineRule="auto"/>
        <w:ind w:left="6237" w:right="1" w:firstLine="7"/>
        <w:jc w:val="left"/>
        <w:rPr>
          <w:bCs/>
        </w:rPr>
      </w:pPr>
      <w:r w:rsidRPr="00D315E0">
        <w:rPr>
          <w:rFonts w:ascii="Times New Roman" w:eastAsia="Times New Roman" w:hAnsi="Times New Roman" w:cs="Times New Roman"/>
          <w:bCs/>
          <w:sz w:val="24"/>
        </w:rPr>
        <w:t xml:space="preserve">Załącznik nr 2 </w:t>
      </w:r>
    </w:p>
    <w:p w14:paraId="5FB4E2FD" w14:textId="21699993" w:rsidR="00162CF3" w:rsidRDefault="00162CF3" w:rsidP="00162CF3">
      <w:pPr>
        <w:spacing w:after="0" w:line="270" w:lineRule="auto"/>
        <w:ind w:left="6237" w:right="0" w:firstLine="7"/>
        <w:jc w:val="left"/>
        <w:rPr>
          <w:rFonts w:ascii="Times New Roman" w:eastAsia="Times New Roman" w:hAnsi="Times New Roman" w:cs="Times New Roman"/>
          <w:bCs/>
          <w:sz w:val="24"/>
        </w:rPr>
      </w:pPr>
      <w:r w:rsidRPr="00D315E0">
        <w:rPr>
          <w:rFonts w:ascii="Times New Roman" w:eastAsia="Times New Roman" w:hAnsi="Times New Roman" w:cs="Times New Roman"/>
          <w:bCs/>
          <w:sz w:val="24"/>
        </w:rPr>
        <w:t xml:space="preserve">do Zarządzenia nr 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24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D315E0">
        <w:rPr>
          <w:rFonts w:ascii="Times New Roman" w:eastAsia="Times New Roman" w:hAnsi="Times New Roman" w:cs="Times New Roman"/>
          <w:bCs/>
          <w:sz w:val="24"/>
        </w:rPr>
        <w:t>/202</w:t>
      </w:r>
      <w:r>
        <w:rPr>
          <w:rFonts w:ascii="Times New Roman" w:eastAsia="Times New Roman" w:hAnsi="Times New Roman" w:cs="Times New Roman"/>
          <w:bCs/>
          <w:sz w:val="24"/>
        </w:rPr>
        <w:t>4</w:t>
      </w:r>
    </w:p>
    <w:p w14:paraId="3974EAA3" w14:textId="0EEA142B" w:rsidR="00162CF3" w:rsidRPr="00D315E0" w:rsidRDefault="00162CF3" w:rsidP="00162CF3">
      <w:pPr>
        <w:spacing w:after="0" w:line="270" w:lineRule="auto"/>
        <w:ind w:left="6237" w:right="0" w:firstLine="7"/>
        <w:jc w:val="left"/>
        <w:rPr>
          <w:bCs/>
        </w:rPr>
      </w:pPr>
      <w:r w:rsidRPr="00D315E0">
        <w:rPr>
          <w:rFonts w:ascii="Times New Roman" w:eastAsia="Times New Roman" w:hAnsi="Times New Roman" w:cs="Times New Roman"/>
          <w:bCs/>
          <w:sz w:val="24"/>
        </w:rPr>
        <w:t xml:space="preserve">Wójta Gminy </w:t>
      </w:r>
      <w:r>
        <w:rPr>
          <w:rFonts w:ascii="Times New Roman" w:eastAsia="Times New Roman" w:hAnsi="Times New Roman" w:cs="Times New Roman"/>
          <w:bCs/>
          <w:sz w:val="24"/>
        </w:rPr>
        <w:t>Tomaszów Lubelski</w:t>
      </w:r>
      <w:r w:rsidRPr="00D315E0">
        <w:rPr>
          <w:rFonts w:ascii="Times New Roman" w:eastAsia="Times New Roman" w:hAnsi="Times New Roman" w:cs="Times New Roman"/>
          <w:bCs/>
          <w:sz w:val="24"/>
        </w:rPr>
        <w:t xml:space="preserve"> z dnia </w:t>
      </w:r>
      <w:r>
        <w:rPr>
          <w:rFonts w:ascii="Times New Roman" w:eastAsia="Times New Roman" w:hAnsi="Times New Roman" w:cs="Times New Roman"/>
          <w:bCs/>
          <w:sz w:val="24"/>
        </w:rPr>
        <w:t>10</w:t>
      </w:r>
      <w:r w:rsidRPr="00D315E0">
        <w:rPr>
          <w:rFonts w:ascii="Times New Roman" w:eastAsia="Times New Roman" w:hAnsi="Times New Roman" w:cs="Times New Roman"/>
          <w:bCs/>
          <w:sz w:val="24"/>
        </w:rPr>
        <w:t>.</w:t>
      </w:r>
      <w:r>
        <w:rPr>
          <w:rFonts w:ascii="Times New Roman" w:eastAsia="Times New Roman" w:hAnsi="Times New Roman" w:cs="Times New Roman"/>
          <w:bCs/>
          <w:sz w:val="24"/>
        </w:rPr>
        <w:t>04</w:t>
      </w:r>
      <w:r w:rsidRPr="00D315E0">
        <w:rPr>
          <w:rFonts w:ascii="Times New Roman" w:eastAsia="Times New Roman" w:hAnsi="Times New Roman" w:cs="Times New Roman"/>
          <w:bCs/>
          <w:sz w:val="24"/>
        </w:rPr>
        <w:t>.202</w:t>
      </w:r>
      <w:r>
        <w:rPr>
          <w:rFonts w:ascii="Times New Roman" w:eastAsia="Times New Roman" w:hAnsi="Times New Roman" w:cs="Times New Roman"/>
          <w:bCs/>
          <w:sz w:val="24"/>
        </w:rPr>
        <w:t>4</w:t>
      </w:r>
      <w:r w:rsidRPr="00D315E0">
        <w:rPr>
          <w:rFonts w:ascii="Times New Roman" w:eastAsia="Times New Roman" w:hAnsi="Times New Roman" w:cs="Times New Roman"/>
          <w:bCs/>
          <w:sz w:val="24"/>
        </w:rPr>
        <w:t xml:space="preserve">r. </w:t>
      </w:r>
    </w:p>
    <w:p w14:paraId="555A4A2D" w14:textId="77777777" w:rsidR="00162CF3" w:rsidRPr="00D315E0" w:rsidRDefault="00162CF3" w:rsidP="00162CF3">
      <w:pPr>
        <w:spacing w:after="266" w:line="259" w:lineRule="auto"/>
        <w:ind w:left="62" w:right="0" w:firstLine="0"/>
        <w:jc w:val="center"/>
        <w:rPr>
          <w:bCs/>
        </w:rPr>
      </w:pPr>
      <w:r w:rsidRPr="00D315E0">
        <w:rPr>
          <w:rFonts w:ascii="Arial" w:eastAsia="Arial" w:hAnsi="Arial" w:cs="Arial"/>
          <w:bCs/>
          <w:sz w:val="24"/>
        </w:rPr>
        <w:t xml:space="preserve"> </w:t>
      </w:r>
    </w:p>
    <w:p w14:paraId="03DC8DD2" w14:textId="77777777" w:rsidR="00162CF3" w:rsidRDefault="00162CF3" w:rsidP="00162CF3">
      <w:pPr>
        <w:spacing w:after="229" w:line="249" w:lineRule="auto"/>
        <w:ind w:right="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KONSULTACYJNY </w:t>
      </w:r>
    </w:p>
    <w:p w14:paraId="3F39733A" w14:textId="77777777" w:rsidR="00162CF3" w:rsidRDefault="00162CF3" w:rsidP="00162CF3">
      <w:pPr>
        <w:spacing w:after="155" w:line="314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>PROJEKTU STRATEGII ROZWIĄZYWANIA PROBELMÓW SPOŁECZNYCH W GMINIE TOMASZÓW LUBELSKI NA LATA 2023-2030</w:t>
      </w:r>
    </w:p>
    <w:p w14:paraId="1A064BEB" w14:textId="77777777" w:rsidR="00162CF3" w:rsidRDefault="00162CF3" w:rsidP="00162CF3">
      <w:pPr>
        <w:spacing w:after="26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9B33A9" w14:textId="77777777" w:rsidR="00162CF3" w:rsidRDefault="00162CF3" w:rsidP="00162CF3">
      <w:pPr>
        <w:spacing w:after="0" w:line="270" w:lineRule="auto"/>
        <w:ind w:left="3322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DANE ZGŁASZAJĄCEGO: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10200" w:type="dxa"/>
        <w:tblInd w:w="-282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21"/>
        <w:gridCol w:w="6179"/>
      </w:tblGrid>
      <w:tr w:rsidR="00162CF3" w14:paraId="61D17F45" w14:textId="77777777" w:rsidTr="00AF7776">
        <w:trPr>
          <w:trHeight w:val="664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319CA90" w14:textId="77777777" w:rsidR="00162CF3" w:rsidRDefault="00162CF3" w:rsidP="00AF777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Nazwisko/Instytucja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7CCD02" w14:textId="77777777" w:rsidR="00162CF3" w:rsidRDefault="00162CF3" w:rsidP="00AF777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62CF3" w14:paraId="46F69A0A" w14:textId="77777777" w:rsidTr="00AF7776">
        <w:trPr>
          <w:trHeight w:val="667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D0C6716" w14:textId="77777777" w:rsidR="00162CF3" w:rsidRDefault="00162CF3" w:rsidP="00AF777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korespondencyjny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DB9BD9" w14:textId="77777777" w:rsidR="00162CF3" w:rsidRDefault="00162CF3" w:rsidP="00AF777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62CF3" w14:paraId="4556EAE9" w14:textId="77777777" w:rsidTr="00AF7776">
        <w:trPr>
          <w:trHeight w:val="665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D805309" w14:textId="77777777" w:rsidR="00162CF3" w:rsidRDefault="00162CF3" w:rsidP="00AF777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FE8591" w14:textId="77777777" w:rsidR="00162CF3" w:rsidRDefault="00162CF3" w:rsidP="00AF777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62CF3" w14:paraId="5D7165C7" w14:textId="77777777" w:rsidTr="00AF7776">
        <w:trPr>
          <w:trHeight w:val="666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27EC151" w14:textId="77777777" w:rsidR="00162CF3" w:rsidRDefault="00162CF3" w:rsidP="00AF777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Telefon/Faks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CAFDA4" w14:textId="77777777" w:rsidR="00162CF3" w:rsidRDefault="00162CF3" w:rsidP="00AF777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625A5E08" w14:textId="77777777" w:rsidR="00162CF3" w:rsidRDefault="00162CF3" w:rsidP="00162CF3">
      <w:pPr>
        <w:spacing w:after="16" w:line="259" w:lineRule="auto"/>
        <w:ind w:left="55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D63179" w14:textId="77777777" w:rsidR="00162CF3" w:rsidRDefault="00162CF3" w:rsidP="00162CF3">
      <w:pPr>
        <w:spacing w:after="68" w:line="259" w:lineRule="auto"/>
        <w:ind w:left="55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OPINIE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UWAGI: </w:t>
      </w:r>
    </w:p>
    <w:tbl>
      <w:tblPr>
        <w:tblStyle w:val="TableGrid"/>
        <w:tblW w:w="10200" w:type="dxa"/>
        <w:tblInd w:w="-282" w:type="dxa"/>
        <w:tblCellMar>
          <w:top w:w="13" w:type="dxa"/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2199"/>
        <w:gridCol w:w="3039"/>
        <w:gridCol w:w="4253"/>
      </w:tblGrid>
      <w:tr w:rsidR="00162CF3" w14:paraId="55D92A03" w14:textId="77777777" w:rsidTr="00AF7776">
        <w:trPr>
          <w:trHeight w:val="137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734BD43" w14:textId="77777777" w:rsidR="00162CF3" w:rsidRDefault="00162CF3" w:rsidP="00AF777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D4D5FB2" w14:textId="77777777" w:rsidR="00162CF3" w:rsidRDefault="00162CF3" w:rsidP="00AF7776">
            <w:pPr>
              <w:spacing w:after="0" w:line="272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Część strategii, której dotyczy uwaga </w:t>
            </w:r>
          </w:p>
          <w:p w14:paraId="7C5D1DE1" w14:textId="77777777" w:rsidR="00162CF3" w:rsidRDefault="00162CF3" w:rsidP="00AF777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(punkt, podpunkt, strona)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B50485C" w14:textId="77777777" w:rsidR="00162CF3" w:rsidRDefault="00162CF3" w:rsidP="00AF777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Zapis w Projekcie Strategii, którego dotyczy uwaga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1F4C291" w14:textId="77777777" w:rsidR="00162CF3" w:rsidRDefault="00162CF3" w:rsidP="00AF7776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Uzasadnienie/Propozycja zmiany  </w:t>
            </w:r>
          </w:p>
        </w:tc>
      </w:tr>
      <w:tr w:rsidR="00162CF3" w14:paraId="5B27D199" w14:textId="77777777" w:rsidTr="00AF7776">
        <w:trPr>
          <w:trHeight w:val="8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2DA051" w14:textId="77777777" w:rsidR="00162CF3" w:rsidRDefault="00162CF3" w:rsidP="00AF7776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6BF420" w14:textId="77777777" w:rsidR="00162CF3" w:rsidRDefault="00162CF3" w:rsidP="00AF7776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817260" w14:textId="77777777" w:rsidR="00162CF3" w:rsidRDefault="00162CF3" w:rsidP="00AF7776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50DA55F" w14:textId="77777777" w:rsidR="00162CF3" w:rsidRDefault="00162CF3" w:rsidP="00AF7776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78DCE7A" w14:textId="77777777" w:rsidR="00162CF3" w:rsidRDefault="00162CF3" w:rsidP="00AF7776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371B87" w14:textId="77777777" w:rsidR="00162CF3" w:rsidRDefault="00162CF3" w:rsidP="00AF777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62CF3" w14:paraId="3B97CBB5" w14:textId="77777777" w:rsidTr="00AF7776">
        <w:trPr>
          <w:trHeight w:val="9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0C655" w14:textId="77777777" w:rsidR="00162CF3" w:rsidRDefault="00162CF3" w:rsidP="00AF7776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E56600" w14:textId="77777777" w:rsidR="00162CF3" w:rsidRDefault="00162CF3" w:rsidP="00AF7776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86CD8B" w14:textId="77777777" w:rsidR="00162CF3" w:rsidRDefault="00162CF3" w:rsidP="00AF7776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488022B" w14:textId="77777777" w:rsidR="00162CF3" w:rsidRDefault="00162CF3" w:rsidP="00AF7776">
            <w:pPr>
              <w:spacing w:after="19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0C8200F" w14:textId="77777777" w:rsidR="00162CF3" w:rsidRDefault="00162CF3" w:rsidP="00AF777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82C3A1" w14:textId="77777777" w:rsidR="00162CF3" w:rsidRDefault="00162CF3" w:rsidP="00AF777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62CF3" w14:paraId="37659C37" w14:textId="77777777" w:rsidTr="00AF7776">
        <w:trPr>
          <w:trHeight w:val="9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6EBEE3" w14:textId="77777777" w:rsidR="00162CF3" w:rsidRDefault="00162CF3" w:rsidP="00AF7776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DE607" w14:textId="77777777" w:rsidR="00162CF3" w:rsidRDefault="00162CF3" w:rsidP="00AF7776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8E7309" w14:textId="77777777" w:rsidR="00162CF3" w:rsidRDefault="00162CF3" w:rsidP="00AF7776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FDFE79B" w14:textId="77777777" w:rsidR="00162CF3" w:rsidRDefault="00162CF3" w:rsidP="00AF7776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BC4D5C9" w14:textId="77777777" w:rsidR="00162CF3" w:rsidRDefault="00162CF3" w:rsidP="00AF777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4A6DDC" w14:textId="77777777" w:rsidR="00162CF3" w:rsidRDefault="00162CF3" w:rsidP="00AF777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62CF3" w14:paraId="507EFE02" w14:textId="77777777" w:rsidTr="00AF7776">
        <w:trPr>
          <w:trHeight w:val="9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26B73B" w14:textId="77777777" w:rsidR="00162CF3" w:rsidRDefault="00162CF3" w:rsidP="00AF7776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5036AF" w14:textId="77777777" w:rsidR="00162CF3" w:rsidRDefault="00162CF3" w:rsidP="00AF7776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4ED920" w14:textId="77777777" w:rsidR="00162CF3" w:rsidRDefault="00162CF3" w:rsidP="00AF7776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3EC7CB6" w14:textId="77777777" w:rsidR="00162CF3" w:rsidRDefault="00162CF3" w:rsidP="00AF7776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2793505" w14:textId="77777777" w:rsidR="00162CF3" w:rsidRDefault="00162CF3" w:rsidP="00AF777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3F807" w14:textId="77777777" w:rsidR="00162CF3" w:rsidRDefault="00162CF3" w:rsidP="00AF777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62CF3" w14:paraId="108FC8B4" w14:textId="77777777" w:rsidTr="00AF7776">
        <w:trPr>
          <w:trHeight w:val="96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E367EC" w14:textId="77777777" w:rsidR="00162CF3" w:rsidRPr="001B5BDA" w:rsidRDefault="00162CF3" w:rsidP="00AF7776">
            <w:pPr>
              <w:spacing w:after="0" w:line="259" w:lineRule="auto"/>
              <w:ind w:left="0" w:right="41" w:firstLine="0"/>
              <w:jc w:val="right"/>
              <w:rPr>
                <w:rFonts w:ascii="Times New Roman" w:hAnsi="Times New Roman" w:cs="Times New Roman"/>
              </w:rPr>
            </w:pPr>
            <w:r w:rsidRPr="001B5BDA">
              <w:rPr>
                <w:rFonts w:ascii="Times New Roman" w:eastAsia="Arial" w:hAnsi="Times New Roman" w:cs="Times New Roman"/>
                <w:sz w:val="24"/>
              </w:rPr>
              <w:t xml:space="preserve">5.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16905D" w14:textId="77777777" w:rsidR="00162CF3" w:rsidRDefault="00162CF3" w:rsidP="00AF7776">
            <w:pPr>
              <w:spacing w:after="19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1AD3280" w14:textId="77777777" w:rsidR="00162CF3" w:rsidRDefault="00162CF3" w:rsidP="00AF7776">
            <w:pPr>
              <w:spacing w:after="19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C7735DB" w14:textId="77777777" w:rsidR="00162CF3" w:rsidRDefault="00162CF3" w:rsidP="00AF7776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A1F34" w14:textId="77777777" w:rsidR="00162CF3" w:rsidRDefault="00162CF3" w:rsidP="00AF777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6BBF1F" w14:textId="77777777" w:rsidR="00162CF3" w:rsidRDefault="00162CF3" w:rsidP="00AF777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62FFD698" w14:textId="77777777" w:rsidR="00966274" w:rsidRDefault="00966274"/>
    <w:sectPr w:rsidR="0096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36"/>
    <w:rsid w:val="00162CF3"/>
    <w:rsid w:val="00966274"/>
    <w:rsid w:val="00D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C185"/>
  <w15:chartTrackingRefBased/>
  <w15:docId w15:val="{6262D33D-C857-4B39-9BB2-8971BDA0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CF3"/>
    <w:pPr>
      <w:spacing w:after="23" w:line="266" w:lineRule="auto"/>
      <w:ind w:left="10" w:right="269" w:hanging="10"/>
      <w:jc w:val="both"/>
    </w:pPr>
    <w:rPr>
      <w:rFonts w:ascii="Calibri" w:eastAsia="Calibri" w:hAnsi="Calibri" w:cs="Calibri"/>
      <w:color w:val="00000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62CF3"/>
    <w:pPr>
      <w:spacing w:after="0" w:line="240" w:lineRule="auto"/>
    </w:pPr>
    <w:rPr>
      <w:rFonts w:eastAsiaTheme="minorEastAsia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Jolanta.Zielinska@GOPSTL.local</dc:creator>
  <cp:keywords/>
  <dc:description/>
  <cp:lastModifiedBy>Jolanta.Zielinska@GOPSTL.local</cp:lastModifiedBy>
  <cp:revision>2</cp:revision>
  <dcterms:created xsi:type="dcterms:W3CDTF">2024-04-10T11:46:00Z</dcterms:created>
  <dcterms:modified xsi:type="dcterms:W3CDTF">2024-04-10T11:47:00Z</dcterms:modified>
</cp:coreProperties>
</file>