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26276" w14:paraId="14807CE3" w14:textId="77777777">
        <w:tc>
          <w:tcPr>
            <w:tcW w:w="9061" w:type="dxa"/>
            <w:tcBorders>
              <w:right w:val="single" w:sz="4" w:space="0" w:color="000000"/>
            </w:tcBorders>
            <w:shd w:val="clear" w:color="auto" w:fill="auto"/>
          </w:tcPr>
          <w:p w14:paraId="43F37075" w14:textId="77777777" w:rsidR="00C26276" w:rsidRDefault="00C26276">
            <w:pPr>
              <w:pStyle w:val="Bezodstpw"/>
              <w:rPr>
                <w:rFonts w:ascii="Arial" w:hAnsi="Arial" w:cs="Arial"/>
                <w:spacing w:val="10"/>
              </w:rPr>
            </w:pPr>
          </w:p>
          <w:p w14:paraId="6D2E2419" w14:textId="77777777" w:rsidR="00C26276" w:rsidRDefault="008E6F6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FORMULARZ UWAG</w:t>
            </w:r>
          </w:p>
          <w:p w14:paraId="1E2BCCFE" w14:textId="77777777" w:rsidR="00C26276" w:rsidRDefault="00C2627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1163F422" w14:textId="5BECEA54" w:rsidR="00C26276" w:rsidRDefault="008E6F64">
            <w:pPr>
              <w:shd w:val="clear" w:color="auto" w:fill="FFFFFF"/>
              <w:spacing w:line="274" w:lineRule="exact"/>
              <w:ind w:right="25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dotyczący konsultacji społecznych mających na celu zebranie wniosków, uwag i opinii do projektu uchwały Rady Gminy </w:t>
            </w:r>
            <w:r w:rsidR="00BE4E39" w:rsidRPr="00BE4E39">
              <w:rPr>
                <w:rFonts w:ascii="Arial" w:hAnsi="Arial" w:cs="Arial"/>
                <w:spacing w:val="10"/>
                <w:sz w:val="24"/>
                <w:szCs w:val="24"/>
              </w:rPr>
              <w:t>Tomaszów Lubelski</w:t>
            </w:r>
          </w:p>
          <w:p w14:paraId="4299773F" w14:textId="77777777" w:rsidR="00C26276" w:rsidRDefault="008E6F64">
            <w:pPr>
              <w:shd w:val="clear" w:color="auto" w:fill="FFFFFF"/>
              <w:spacing w:line="274" w:lineRule="exact"/>
              <w:ind w:right="25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>w sprawie zasad wyznaczania składu oraz zasad działania Komitetu Rewitalizacji</w:t>
            </w:r>
          </w:p>
        </w:tc>
      </w:tr>
    </w:tbl>
    <w:p w14:paraId="2043D181" w14:textId="77777777" w:rsidR="00C26276" w:rsidRDefault="00C26276">
      <w:pPr>
        <w:pStyle w:val="Standard"/>
        <w:spacing w:after="0"/>
        <w:jc w:val="center"/>
        <w:rPr>
          <w:rFonts w:ascii="Arial" w:hAnsi="Arial" w:cs="Arial"/>
          <w:b/>
          <w:spacing w:val="10"/>
          <w:sz w:val="24"/>
          <w:szCs w:val="24"/>
          <w:u w:val="single"/>
        </w:rPr>
      </w:pPr>
    </w:p>
    <w:tbl>
      <w:tblPr>
        <w:tblW w:w="922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93"/>
        <w:gridCol w:w="7029"/>
      </w:tblGrid>
      <w:tr w:rsidR="00C26276" w14:paraId="092C0C03" w14:textId="77777777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64C90ED0" w14:textId="77777777" w:rsidR="00C26276" w:rsidRDefault="008E6F6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Imię i nazwisko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4A304F" w14:textId="77777777" w:rsidR="00C26276" w:rsidRDefault="00C2627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C26276" w14:paraId="3F85D6D0" w14:textId="77777777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79D5833D" w14:textId="77777777" w:rsidR="00C26276" w:rsidRDefault="008E6F6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Nazwa instytucji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18A530" w14:textId="77777777" w:rsidR="00C26276" w:rsidRDefault="00C2627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C26276" w14:paraId="125AFB9B" w14:textId="77777777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0C8EC222" w14:textId="77777777" w:rsidR="00C26276" w:rsidRDefault="008E6F6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E-mail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BA3A49" w14:textId="77777777" w:rsidR="00C26276" w:rsidRDefault="00C2627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</w:tc>
      </w:tr>
      <w:tr w:rsidR="00C26276" w14:paraId="7D3E0DF2" w14:textId="77777777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4773312A" w14:textId="77777777" w:rsidR="00C26276" w:rsidRDefault="008E6F6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Telefon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31F984" w14:textId="77777777" w:rsidR="00C26276" w:rsidRDefault="00C2627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</w:tc>
      </w:tr>
    </w:tbl>
    <w:p w14:paraId="50AA0AAD" w14:textId="77777777" w:rsidR="00C26276" w:rsidRDefault="00C26276">
      <w:pPr>
        <w:pStyle w:val="Standard"/>
        <w:rPr>
          <w:rFonts w:ascii="Arial" w:hAnsi="Arial" w:cs="Arial"/>
          <w:b/>
          <w:spacing w:val="10"/>
          <w:sz w:val="24"/>
          <w:szCs w:val="24"/>
        </w:rPr>
      </w:pPr>
    </w:p>
    <w:p w14:paraId="2668822A" w14:textId="77777777" w:rsidR="00C26276" w:rsidRDefault="008E6F64">
      <w:pPr>
        <w:shd w:val="clear" w:color="auto" w:fill="FFFFFF"/>
        <w:spacing w:before="178" w:line="278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sz w:val="24"/>
          <w:szCs w:val="24"/>
        </w:rPr>
        <w:t>Wnioski, uwagi i opinie w sprawie zasad wyznaczania składu oraz zasad działania komitetu rewitalizacji.</w:t>
      </w:r>
    </w:p>
    <w:p w14:paraId="12564DA4" w14:textId="77777777" w:rsidR="00C26276" w:rsidRDefault="008E6F64">
      <w:pPr>
        <w:pStyle w:val="Standard"/>
        <w:widowControl w:val="0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Uwagi:</w:t>
      </w:r>
    </w:p>
    <w:tbl>
      <w:tblPr>
        <w:tblW w:w="93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331"/>
        <w:gridCol w:w="7005"/>
      </w:tblGrid>
      <w:tr w:rsidR="00C26276" w14:paraId="40BD8454" w14:textId="77777777">
        <w:trPr>
          <w:trHeight w:val="88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51E4" w14:textId="77777777" w:rsidR="00C26276" w:rsidRDefault="008E6F64">
            <w:pPr>
              <w:pStyle w:val="pl-2"/>
              <w:shd w:val="clear" w:color="auto" w:fill="FFFFFF"/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  <w:t>Zapis w projekcie dokumentu z podaniem numeru strony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4BFB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394E9FD8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1856FC22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5C1375F2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71A0BDB2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3E9A4E60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C26276" w14:paraId="7E011854" w14:textId="77777777">
        <w:trPr>
          <w:trHeight w:val="88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60FC" w14:textId="77777777" w:rsidR="00C26276" w:rsidRDefault="008E6F64">
            <w:pPr>
              <w:pStyle w:val="pl-2"/>
              <w:shd w:val="clear" w:color="auto" w:fill="FFFFFF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  <w:t>Treść uwagi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76E8C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3C18EA3E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22DF3041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674AFE62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430DEE76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0881FE2F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C26276" w14:paraId="60EA8857" w14:textId="77777777">
        <w:trPr>
          <w:trHeight w:val="847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44C2" w14:textId="77777777" w:rsidR="00C26276" w:rsidRDefault="008E6F64">
            <w:pPr>
              <w:pStyle w:val="pl-2"/>
              <w:shd w:val="clear" w:color="auto" w:fill="FFFFFF"/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  <w:t>Uzasadnienie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6BDD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5AAFEFA0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2A88AE02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5888573F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0187E189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54E3E97C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46811409" w14:textId="77777777" w:rsidR="00C26276" w:rsidRDefault="00C2627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</w:tbl>
    <w:p w14:paraId="207D611A" w14:textId="77777777" w:rsidR="00C26276" w:rsidRDefault="00C26276">
      <w:pPr>
        <w:pStyle w:val="Standard"/>
        <w:widowControl w:val="0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14:paraId="0502E0B7" w14:textId="77777777" w:rsidR="00C26276" w:rsidRDefault="00C26276">
      <w:pPr>
        <w:pStyle w:val="Standard"/>
        <w:widowControl w:val="0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14:paraId="5A737DC8" w14:textId="77777777" w:rsidR="00C26276" w:rsidRDefault="008E6F64">
      <w:pPr>
        <w:shd w:val="clear" w:color="auto" w:fill="FFFFFF"/>
        <w:spacing w:before="120" w:after="0"/>
        <w:ind w:right="23"/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Wyrażam zgodę na przetwarzanie moich danych osobowych e-mail, nr telefonu w celu złożenia niniejszego formularza.</w:t>
      </w:r>
    </w:p>
    <w:p w14:paraId="1BAD4F6E" w14:textId="77777777" w:rsidR="00C26276" w:rsidRDefault="00C26276">
      <w:pPr>
        <w:pStyle w:val="Standard"/>
        <w:spacing w:after="0"/>
        <w:rPr>
          <w:rFonts w:ascii="Arial" w:hAnsi="Arial" w:cs="Arial"/>
          <w:spacing w:val="10"/>
          <w:sz w:val="24"/>
          <w:szCs w:val="24"/>
        </w:rPr>
      </w:pPr>
    </w:p>
    <w:p w14:paraId="62CCE668" w14:textId="77777777" w:rsidR="00C26276" w:rsidRDefault="008E6F64">
      <w:pPr>
        <w:pStyle w:val="Standard"/>
        <w:spacing w:after="0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data …………………...………… Podpis …………………………………………</w:t>
      </w:r>
    </w:p>
    <w:p w14:paraId="69B00D81" w14:textId="77777777" w:rsidR="00C26276" w:rsidRDefault="00C26276">
      <w:pPr>
        <w:pStyle w:val="Standard"/>
        <w:spacing w:after="0"/>
        <w:rPr>
          <w:rFonts w:ascii="Arial" w:hAnsi="Arial" w:cs="Arial"/>
          <w:spacing w:val="10"/>
          <w:sz w:val="24"/>
          <w:szCs w:val="24"/>
        </w:rPr>
      </w:pPr>
    </w:p>
    <w:p w14:paraId="2202F305" w14:textId="77777777" w:rsidR="00C26276" w:rsidRDefault="00C26276">
      <w:pPr>
        <w:spacing w:after="0"/>
        <w:jc w:val="center"/>
        <w:rPr>
          <w:rFonts w:ascii="Arial" w:hAnsi="Arial" w:cs="Arial"/>
          <w:b/>
        </w:rPr>
      </w:pPr>
    </w:p>
    <w:p w14:paraId="6631C288" w14:textId="77777777" w:rsidR="00C26276" w:rsidRDefault="00C26276">
      <w:pPr>
        <w:spacing w:after="0"/>
        <w:jc w:val="center"/>
        <w:rPr>
          <w:rFonts w:ascii="Arial" w:hAnsi="Arial" w:cs="Arial"/>
          <w:b/>
        </w:rPr>
      </w:pPr>
    </w:p>
    <w:p w14:paraId="1E00D2B2" w14:textId="77777777" w:rsidR="00C26276" w:rsidRDefault="00C26276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</w:p>
    <w:p w14:paraId="209FB0BC" w14:textId="77777777" w:rsidR="00C26276" w:rsidRDefault="008E6F64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  <w:r>
        <w:rPr>
          <w:rFonts w:ascii="Arial" w:hAnsi="Arial" w:cs="Arial"/>
          <w:b/>
          <w:spacing w:val="10"/>
          <w:kern w:val="0"/>
          <w:sz w:val="24"/>
          <w:szCs w:val="24"/>
        </w:rPr>
        <w:t>Klauzula informacyjna o przetwarzaniu danych</w:t>
      </w:r>
    </w:p>
    <w:p w14:paraId="294BED5F" w14:textId="77777777" w:rsidR="00C26276" w:rsidRDefault="008E6F64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  <w:r>
        <w:rPr>
          <w:rFonts w:ascii="Arial" w:hAnsi="Arial" w:cs="Arial"/>
          <w:b/>
          <w:spacing w:val="10"/>
          <w:kern w:val="0"/>
          <w:sz w:val="24"/>
          <w:szCs w:val="24"/>
        </w:rPr>
        <w:t xml:space="preserve"> (konsultacje społeczne)</w:t>
      </w:r>
    </w:p>
    <w:p w14:paraId="60DE1D84" w14:textId="77777777" w:rsidR="00C26276" w:rsidRDefault="00C26276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</w:p>
    <w:p w14:paraId="441F4026" w14:textId="77777777" w:rsidR="00C26276" w:rsidRDefault="008E6F64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 </w:t>
      </w:r>
    </w:p>
    <w:p w14:paraId="7DECBA8E" w14:textId="77777777" w:rsidR="00C26276" w:rsidRDefault="00C26276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14:paraId="7DBDE819" w14:textId="4BEFA8FA" w:rsidR="00C26276" w:rsidRDefault="008E6F64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1. Administratorem Pani/Pana danych osobowych jest </w:t>
      </w:r>
      <w:r w:rsidR="00BE4E39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>Gmina</w:t>
      </w:r>
      <w:r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 </w:t>
      </w:r>
      <w:r w:rsidR="00BE4E39" w:rsidRPr="00BE4E39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>Tomaszów Lubelski</w:t>
      </w:r>
      <w:r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 z siedzibą</w:t>
      </w:r>
      <w:r w:rsidR="0042237C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 w </w:t>
      </w:r>
      <w:r w:rsidR="00BE4E39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>Tomaszowie Lubelskim</w:t>
      </w:r>
      <w:r w:rsidRPr="0042237C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 ul. </w:t>
      </w:r>
      <w:r w:rsidR="00191FE8" w:rsidRPr="00191FE8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>29 Listopada 9, 22-600 Tomaszów Lubelski</w:t>
      </w:r>
      <w:r w:rsidR="008B4E07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 </w:t>
      </w:r>
      <w:r w:rsidR="008B4E07" w:rsidRPr="004C7269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tel. </w:t>
      </w:r>
      <w:r w:rsidR="004C7269" w:rsidRPr="004C7269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>84 664 3085 wew. 26</w:t>
      </w:r>
      <w:r w:rsidR="003D2288" w:rsidRPr="004C7269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>, reprezentowana</w:t>
      </w:r>
      <w:r w:rsidR="003D2288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 przez </w:t>
      </w:r>
      <w:r w:rsidR="003D2288" w:rsidRPr="003D2288">
        <w:rPr>
          <w:rFonts w:ascii="Arial" w:hAnsi="Arial" w:cs="Arial"/>
          <w:b/>
          <w:bCs/>
          <w:spacing w:val="10"/>
          <w:kern w:val="0"/>
          <w:sz w:val="24"/>
          <w:szCs w:val="24"/>
          <w:shd w:val="clear" w:color="auto" w:fill="FFFFFF"/>
        </w:rPr>
        <w:t>Wójta</w:t>
      </w:r>
      <w:r w:rsidR="003D2288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>, zwana dalej „Administratorem”.</w:t>
      </w:r>
    </w:p>
    <w:p w14:paraId="797DF380" w14:textId="77777777" w:rsidR="00C26276" w:rsidRDefault="00C26276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14:paraId="6FF36F68" w14:textId="507A309A" w:rsidR="00C26276" w:rsidRDefault="008E6F64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2. </w:t>
      </w:r>
      <w:r w:rsidR="0071762C">
        <w:rPr>
          <w:rFonts w:ascii="Arial" w:hAnsi="Arial" w:cs="Arial"/>
          <w:spacing w:val="10"/>
          <w:kern w:val="0"/>
          <w:sz w:val="24"/>
          <w:szCs w:val="24"/>
        </w:rPr>
        <w:t xml:space="preserve">Administrator wyznaczył Inspektora Danych, z którym może Pani/Pan skontaktować się pod adresem e-mail: </w:t>
      </w:r>
      <w:hyperlink r:id="rId6" w:history="1">
        <w:r w:rsidR="00F2506E" w:rsidRPr="00F2506E">
          <w:rPr>
            <w:color w:val="0000FF"/>
            <w:sz w:val="24"/>
            <w:szCs w:val="24"/>
            <w:u w:val="single"/>
          </w:rPr>
          <w:t>iodo@tomaszowlubelski.pl</w:t>
        </w:r>
      </w:hyperlink>
      <w:r w:rsidR="0071762C" w:rsidRPr="00F2506E">
        <w:rPr>
          <w:rFonts w:ascii="Arial" w:hAnsi="Arial" w:cs="Arial"/>
          <w:spacing w:val="10"/>
          <w:kern w:val="0"/>
          <w:sz w:val="24"/>
          <w:szCs w:val="24"/>
        </w:rPr>
        <w:t xml:space="preserve"> lub</w:t>
      </w:r>
      <w:r w:rsidR="0071762C">
        <w:rPr>
          <w:rFonts w:ascii="Arial" w:hAnsi="Arial" w:cs="Arial"/>
          <w:spacing w:val="10"/>
          <w:kern w:val="0"/>
          <w:sz w:val="24"/>
          <w:szCs w:val="24"/>
        </w:rPr>
        <w:t xml:space="preserve"> pisemnie kierując korespondencję pod adres siedziby Administratora.</w:t>
      </w:r>
      <w:r>
        <w:rPr>
          <w:rFonts w:ascii="Arial" w:hAnsi="Arial" w:cs="Arial"/>
          <w:spacing w:val="10"/>
          <w:kern w:val="0"/>
          <w:sz w:val="24"/>
          <w:szCs w:val="24"/>
        </w:rPr>
        <w:t xml:space="preserve"> </w:t>
      </w:r>
    </w:p>
    <w:p w14:paraId="6905D700" w14:textId="77777777" w:rsidR="00C26276" w:rsidRDefault="00C26276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14:paraId="2015FC56" w14:textId="77777777" w:rsidR="00C26276" w:rsidRDefault="008E6F64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>3. Pani/Pana dane osobowe przetwarzane będą na podstawie art. 6 ust. 1 lit. c) RODO i art. 6 ust. 1 lit. e) RODO, w celu realizacji zadań związanych z procesem rewitalizacji, w tym przeprowadzenia konsultacji społecznych. Przetwarzanie jest niezbędne do wykonania zadania realizowanego w interesie publicznym lub w ramach sprawowania władzy publicznej powierzonej administratorowi – w związku z przepisami ustawy z  dnia 8 marca 1990 r. o samorządzie gminnym i ustawy z dnia 9  października 2015r., o  rewitalizacji;</w:t>
      </w:r>
    </w:p>
    <w:p w14:paraId="067E20D9" w14:textId="77777777" w:rsidR="00C26276" w:rsidRDefault="00C26276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14:paraId="2FBEE1C0" w14:textId="77777777" w:rsidR="00C26276" w:rsidRDefault="008E6F64">
      <w:pPr>
        <w:shd w:val="clear" w:color="auto" w:fill="FFFFFF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4. </w:t>
      </w:r>
      <w:r>
        <w:rPr>
          <w:rFonts w:ascii="Arial" w:eastAsia="Times New Roman" w:hAnsi="Arial" w:cs="Arial"/>
          <w:spacing w:val="10"/>
          <w:kern w:val="0"/>
          <w:sz w:val="24"/>
          <w:szCs w:val="24"/>
          <w:lang w:eastAsia="pl-PL"/>
        </w:rPr>
        <w:t>Odbiorcami Pani/Pana danych osobowych będą wyłącznie podmioty uprawnione do uzyskania danych osobowych na podstawie przepisów prawa;</w:t>
      </w:r>
    </w:p>
    <w:p w14:paraId="48E75013" w14:textId="77777777" w:rsidR="00C26276" w:rsidRDefault="00C26276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14:paraId="6CF7D41F" w14:textId="77777777" w:rsidR="00C26276" w:rsidRDefault="008E6F64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5. Pani/Pana dane osobowe będą przechowywane przez okres niezbędny do realizacji celów przetwarzania, a następnie przez okres ustalony zgodnie z: </w:t>
      </w:r>
    </w:p>
    <w:p w14:paraId="7A91A6B0" w14:textId="77777777" w:rsidR="00C26276" w:rsidRDefault="008E6F64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a) Ustawą z dnia 14 lipca 1983 r. o narodowym zasobie archiwalnym i archiwach, </w:t>
      </w:r>
    </w:p>
    <w:p w14:paraId="40B4B0D6" w14:textId="77777777" w:rsidR="00C26276" w:rsidRDefault="008E6F64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b) Rozporządzeniem Prezesa Rady Ministrów z dnia 18 stycznia 2011 r. w sprawie instrukcji kancelaryjnej, jednolitych rzeczowych wykazów akt oraz instrukcji w sprawie organizacji i zakresu działania archiwów zakładowych; </w:t>
      </w:r>
    </w:p>
    <w:p w14:paraId="6EF0E82B" w14:textId="77777777" w:rsidR="00C26276" w:rsidRDefault="00C26276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14:paraId="2B079F13" w14:textId="77777777" w:rsidR="00C26276" w:rsidRDefault="008E6F64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6. Posiada Pani/Pan, z wyjątkami zastrzeżonymi przepisami,  prawo do: </w:t>
      </w:r>
    </w:p>
    <w:p w14:paraId="5E6E73A4" w14:textId="77777777" w:rsidR="00C26276" w:rsidRDefault="008E6F64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a) dostępu do swoich danych osobowych, </w:t>
      </w:r>
    </w:p>
    <w:p w14:paraId="4E574F51" w14:textId="77777777" w:rsidR="00C26276" w:rsidRDefault="008E6F64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b) sprostowania swoich danych osobowych, </w:t>
      </w:r>
    </w:p>
    <w:p w14:paraId="068AB01E" w14:textId="77777777" w:rsidR="00C26276" w:rsidRDefault="008E6F64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c) usunięcia danych osobowych, </w:t>
      </w:r>
    </w:p>
    <w:p w14:paraId="119332A3" w14:textId="77777777" w:rsidR="00C26276" w:rsidRDefault="008E6F64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d) ograniczenia przetwarzania danych osobowych, </w:t>
      </w:r>
    </w:p>
    <w:p w14:paraId="570A527B" w14:textId="77777777" w:rsidR="00C26276" w:rsidRDefault="008E6F64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e) wniesienie sprzeciwu wobec przetwarzania, </w:t>
      </w:r>
    </w:p>
    <w:p w14:paraId="420B2C86" w14:textId="77777777" w:rsidR="00C26276" w:rsidRDefault="008E6F64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>f) wniesienia skargi do Prezesa Urzędu Ochrony Danych Osobowych (na adres: Urząd Ochrony Danych Osobowych, ul. Stawki 2, 00-193 Warszawa), gdy uzna Pani/Pan, iż przetwarzanie danych osobowych dotyczących Pani/Pana danych narusza przepisy rozporządzenia RODO;</w:t>
      </w:r>
    </w:p>
    <w:p w14:paraId="41B7E37A" w14:textId="77777777" w:rsidR="00C26276" w:rsidRDefault="00C26276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14:paraId="469E8E25" w14:textId="77777777" w:rsidR="00C26276" w:rsidRDefault="008E6F64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7. Podanie przez Panią/Pana danych jest dobrowolne ale niezbędne, aby Pani/Pana uwagi i opinie zostały uwzględnione; </w:t>
      </w:r>
    </w:p>
    <w:p w14:paraId="4BBFFE94" w14:textId="77777777" w:rsidR="00C26276" w:rsidRDefault="00C26276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14:paraId="1F964524" w14:textId="77777777" w:rsidR="00C26276" w:rsidRDefault="008E6F64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>8. Pani/Pana dane nie będą wykorzystywane do zautomatyzowanego podejmowania decyzji, w tym profilowania, o którym mowa w art. 22 ust. 1 i 4 rozporządzenia RODO.</w:t>
      </w:r>
    </w:p>
    <w:p w14:paraId="62E73398" w14:textId="77777777" w:rsidR="00C26276" w:rsidRDefault="00C26276">
      <w:pPr>
        <w:pStyle w:val="Standard"/>
        <w:spacing w:after="0"/>
        <w:rPr>
          <w:rFonts w:ascii="Arial" w:hAnsi="Arial" w:cs="Arial"/>
          <w:spacing w:val="10"/>
          <w:kern w:val="0"/>
        </w:rPr>
      </w:pPr>
    </w:p>
    <w:p w14:paraId="5AB32CED" w14:textId="77777777" w:rsidR="00C26276" w:rsidRDefault="00C26276">
      <w:pPr>
        <w:rPr>
          <w:rFonts w:ascii="Arial" w:hAnsi="Arial" w:cs="Arial"/>
        </w:rPr>
      </w:pPr>
    </w:p>
    <w:sectPr w:rsidR="00C26276">
      <w:pgSz w:w="11906" w:h="16838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C747" w14:textId="77777777" w:rsidR="004369C8" w:rsidRDefault="004369C8">
      <w:pPr>
        <w:spacing w:after="0"/>
      </w:pPr>
      <w:r>
        <w:separator/>
      </w:r>
    </w:p>
  </w:endnote>
  <w:endnote w:type="continuationSeparator" w:id="0">
    <w:p w14:paraId="6A568FBA" w14:textId="77777777" w:rsidR="004369C8" w:rsidRDefault="004369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CCD9" w14:textId="77777777" w:rsidR="004369C8" w:rsidRDefault="004369C8">
      <w:pPr>
        <w:spacing w:after="0"/>
      </w:pPr>
      <w:r>
        <w:separator/>
      </w:r>
    </w:p>
  </w:footnote>
  <w:footnote w:type="continuationSeparator" w:id="0">
    <w:p w14:paraId="62A783B1" w14:textId="77777777" w:rsidR="004369C8" w:rsidRDefault="004369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276"/>
    <w:rsid w:val="00191FE8"/>
    <w:rsid w:val="003D2288"/>
    <w:rsid w:val="0042237C"/>
    <w:rsid w:val="004369C8"/>
    <w:rsid w:val="004C7269"/>
    <w:rsid w:val="0071762C"/>
    <w:rsid w:val="008B4E07"/>
    <w:rsid w:val="008E6F64"/>
    <w:rsid w:val="00AF397B"/>
    <w:rsid w:val="00BE4E39"/>
    <w:rsid w:val="00C26276"/>
    <w:rsid w:val="00DE14F0"/>
    <w:rsid w:val="00F2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6BF3"/>
  <w15:docId w15:val="{1FB6A841-02A7-494E-9965-2DC698FA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160"/>
      <w:textAlignment w:val="baseline"/>
    </w:pPr>
    <w:rPr>
      <w:rFonts w:eastAsia="SimSun" w:cs="Tahom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qFormat/>
    <w:rPr>
      <w:rFonts w:ascii="Calibri" w:eastAsia="SimSun" w:hAnsi="Calibri" w:cs="Tahoma"/>
      <w:kern w:val="2"/>
    </w:rPr>
  </w:style>
  <w:style w:type="character" w:customStyle="1" w:styleId="TekstdymkaZnak">
    <w:name w:val="Tekst dymka Znak"/>
    <w:basedOn w:val="Domylnaczcionkaakapitu"/>
    <w:qFormat/>
    <w:rPr>
      <w:rFonts w:ascii="Tahoma" w:eastAsia="SimSun" w:hAnsi="Tahoma" w:cs="Tahoma"/>
      <w:kern w:val="2"/>
      <w:sz w:val="16"/>
      <w:szCs w:val="16"/>
    </w:rPr>
  </w:style>
  <w:style w:type="character" w:customStyle="1" w:styleId="NagwekZnak">
    <w:name w:val="Nagłówek Znak"/>
    <w:basedOn w:val="Domylnaczcionkaakapitu"/>
    <w:qFormat/>
    <w:rPr>
      <w:rFonts w:eastAsia="SimSun" w:cs="Tahoma"/>
      <w:kern w:val="2"/>
    </w:rPr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pacing w:after="160"/>
      <w:textAlignment w:val="baseline"/>
    </w:pPr>
    <w:rPr>
      <w:rFonts w:eastAsia="SimSun" w:cs="Tahoma"/>
      <w:kern w:val="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pl-2">
    <w:name w:val="pl-2"/>
    <w:basedOn w:val="Normalny"/>
    <w:qFormat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/>
    </w:pPr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Bezodstpw">
    <w:name w:val="No Spacing"/>
    <w:uiPriority w:val="1"/>
    <w:qFormat/>
    <w:rsid w:val="00736911"/>
    <w:pPr>
      <w:widowControl w:val="0"/>
      <w:textAlignment w:val="baseline"/>
    </w:pPr>
    <w:rPr>
      <w:rFonts w:eastAsia="SimSun" w:cs="Tahoma"/>
      <w:kern w:val="2"/>
    </w:rPr>
  </w:style>
  <w:style w:type="character" w:styleId="Hipercze">
    <w:name w:val="Hyperlink"/>
    <w:basedOn w:val="Domylnaczcionkaakapitu"/>
    <w:uiPriority w:val="99"/>
    <w:unhideWhenUsed/>
    <w:rsid w:val="003D228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tomaszowlubel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Małgorzata Anduła</cp:lastModifiedBy>
  <cp:revision>8</cp:revision>
  <cp:lastPrinted>2024-03-29T08:49:00Z</cp:lastPrinted>
  <dcterms:created xsi:type="dcterms:W3CDTF">2023-10-27T12:07:00Z</dcterms:created>
  <dcterms:modified xsi:type="dcterms:W3CDTF">2024-03-29T08:49:00Z</dcterms:modified>
  <dc:language>pl-PL</dc:language>
</cp:coreProperties>
</file>